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4BCC4" w14:textId="77777777" w:rsidR="00E419BA" w:rsidRDefault="00E419BA" w:rsidP="00806A3D">
      <w:bookmarkStart w:id="0" w:name="_Toc91152756"/>
    </w:p>
    <w:p w14:paraId="57004B00" w14:textId="218159E3" w:rsidR="009D7B4F" w:rsidRDefault="00F364A0" w:rsidP="00BF641A">
      <w:pPr>
        <w:jc w:val="center"/>
        <w:rPr>
          <w:b/>
          <w:bCs/>
          <w:sz w:val="40"/>
          <w:szCs w:val="40"/>
        </w:rPr>
      </w:pPr>
      <w:r>
        <w:rPr>
          <w:b/>
          <w:bCs/>
          <w:sz w:val="40"/>
          <w:szCs w:val="40"/>
        </w:rPr>
        <w:t>PRG_</w:t>
      </w:r>
      <w:r w:rsidR="006E07EA">
        <w:rPr>
          <w:b/>
          <w:bCs/>
          <w:sz w:val="40"/>
          <w:szCs w:val="40"/>
        </w:rPr>
        <w:t>22-14 IDTRONIC LEUZE RFID SYSTEMS</w:t>
      </w:r>
    </w:p>
    <w:p w14:paraId="53CAA3D8" w14:textId="74C80C42" w:rsidR="003F3144" w:rsidRDefault="008E51BD" w:rsidP="00BF641A">
      <w:pPr>
        <w:jc w:val="center"/>
        <w:rPr>
          <w:b/>
          <w:bCs/>
          <w:sz w:val="40"/>
          <w:szCs w:val="40"/>
        </w:rPr>
      </w:pPr>
      <w:r>
        <w:rPr>
          <w:b/>
          <w:bCs/>
          <w:sz w:val="40"/>
          <w:szCs w:val="40"/>
        </w:rPr>
        <w:t xml:space="preserve">HF BASIC SERIAL </w:t>
      </w:r>
      <w:r w:rsidR="00613A0B">
        <w:rPr>
          <w:b/>
          <w:bCs/>
          <w:sz w:val="40"/>
          <w:szCs w:val="40"/>
        </w:rPr>
        <w:t>DATASHEET</w:t>
      </w:r>
    </w:p>
    <w:p w14:paraId="539AFFC6" w14:textId="06381383" w:rsidR="007E5E96" w:rsidRDefault="007E5E96" w:rsidP="00053407"/>
    <w:p w14:paraId="30513327" w14:textId="3624193D" w:rsidR="006A47A6" w:rsidRDefault="006A47A6" w:rsidP="00053407"/>
    <w:p w14:paraId="1F218A4A" w14:textId="77777777" w:rsidR="003A08DB" w:rsidRPr="003F3144" w:rsidRDefault="003A08DB" w:rsidP="00053407"/>
    <w:p w14:paraId="64C302D6" w14:textId="266372EC" w:rsidR="00585783" w:rsidRDefault="00585783" w:rsidP="00B61B54">
      <w:pPr>
        <w:spacing w:before="0" w:after="0"/>
      </w:pPr>
      <w:r>
        <w:br w:type="page"/>
      </w:r>
    </w:p>
    <w:tbl>
      <w:tblPr>
        <w:tblStyle w:val="TabellaKronotech"/>
        <w:tblW w:w="5000" w:type="pct"/>
        <w:tblLook w:val="0420" w:firstRow="1" w:lastRow="0" w:firstColumn="0" w:lastColumn="0" w:noHBand="0" w:noVBand="1"/>
      </w:tblPr>
      <w:tblGrid>
        <w:gridCol w:w="1570"/>
        <w:gridCol w:w="1620"/>
        <w:gridCol w:w="2237"/>
        <w:gridCol w:w="4201"/>
      </w:tblGrid>
      <w:tr w:rsidR="00F851B7" w14:paraId="401FB73C" w14:textId="77777777" w:rsidTr="006360AA">
        <w:trPr>
          <w:cnfStyle w:val="100000000000" w:firstRow="1" w:lastRow="0" w:firstColumn="0" w:lastColumn="0" w:oddVBand="0" w:evenVBand="0" w:oddHBand="0" w:evenHBand="0" w:firstRowFirstColumn="0" w:firstRowLastColumn="0" w:lastRowFirstColumn="0" w:lastRowLastColumn="0"/>
        </w:trPr>
        <w:tc>
          <w:tcPr>
            <w:tcW w:w="1570" w:type="dxa"/>
            <w:hideMark/>
          </w:tcPr>
          <w:p w14:paraId="0A2F1547" w14:textId="0C172567" w:rsidR="00F851B7" w:rsidRPr="006360AA" w:rsidRDefault="00F851B7" w:rsidP="00DE738B">
            <w:pPr>
              <w:spacing w:before="60" w:after="60"/>
              <w:jc w:val="left"/>
              <w:rPr>
                <w:bCs/>
                <w:color w:val="E3E3EA"/>
                <w:sz w:val="16"/>
                <w:szCs w:val="16"/>
              </w:rPr>
            </w:pPr>
            <w:r w:rsidRPr="006360AA">
              <w:rPr>
                <w:bCs/>
                <w:color w:val="E3E3EA"/>
                <w:sz w:val="16"/>
                <w:szCs w:val="16"/>
              </w:rPr>
              <w:lastRenderedPageBreak/>
              <w:t xml:space="preserve">Version </w:t>
            </w:r>
          </w:p>
        </w:tc>
        <w:tc>
          <w:tcPr>
            <w:tcW w:w="1620" w:type="dxa"/>
            <w:hideMark/>
          </w:tcPr>
          <w:p w14:paraId="4B4FEA55" w14:textId="521B7C6A" w:rsidR="00F851B7" w:rsidRPr="006360AA" w:rsidRDefault="00F851B7" w:rsidP="00DE738B">
            <w:pPr>
              <w:spacing w:before="60" w:after="60"/>
              <w:jc w:val="left"/>
              <w:rPr>
                <w:bCs/>
                <w:color w:val="E3E3EA"/>
                <w:sz w:val="16"/>
                <w:szCs w:val="16"/>
              </w:rPr>
            </w:pPr>
            <w:r w:rsidRPr="006360AA">
              <w:rPr>
                <w:bCs/>
                <w:color w:val="E3E3EA"/>
                <w:sz w:val="16"/>
                <w:szCs w:val="16"/>
              </w:rPr>
              <w:t>Dat</w:t>
            </w:r>
            <w:r w:rsidR="006E07EA">
              <w:rPr>
                <w:bCs/>
                <w:color w:val="E3E3EA"/>
                <w:sz w:val="16"/>
                <w:szCs w:val="16"/>
              </w:rPr>
              <w:t>e</w:t>
            </w:r>
          </w:p>
        </w:tc>
        <w:tc>
          <w:tcPr>
            <w:tcW w:w="2237" w:type="dxa"/>
          </w:tcPr>
          <w:p w14:paraId="53DD98CB" w14:textId="5DBB29E5" w:rsidR="00F851B7" w:rsidRPr="006360AA" w:rsidRDefault="00F851B7" w:rsidP="00DE738B">
            <w:pPr>
              <w:spacing w:before="60" w:after="60"/>
              <w:jc w:val="left"/>
              <w:rPr>
                <w:bCs/>
                <w:color w:val="E3E3EA"/>
                <w:sz w:val="16"/>
                <w:szCs w:val="16"/>
              </w:rPr>
            </w:pPr>
            <w:r w:rsidRPr="006360AA">
              <w:rPr>
                <w:bCs/>
                <w:color w:val="E3E3EA"/>
                <w:sz w:val="16"/>
                <w:szCs w:val="16"/>
              </w:rPr>
              <w:t>Aut</w:t>
            </w:r>
            <w:r w:rsidR="006E07EA">
              <w:rPr>
                <w:bCs/>
                <w:color w:val="E3E3EA"/>
                <w:sz w:val="16"/>
                <w:szCs w:val="16"/>
              </w:rPr>
              <w:t>hor</w:t>
            </w:r>
          </w:p>
        </w:tc>
        <w:tc>
          <w:tcPr>
            <w:tcW w:w="4201" w:type="dxa"/>
            <w:hideMark/>
          </w:tcPr>
          <w:p w14:paraId="773B7C62" w14:textId="1E3446A0" w:rsidR="00F851B7" w:rsidRPr="006360AA" w:rsidRDefault="00086519" w:rsidP="00DE738B">
            <w:pPr>
              <w:spacing w:before="60" w:after="60"/>
              <w:rPr>
                <w:bCs/>
                <w:color w:val="E3E3EA"/>
                <w:sz w:val="16"/>
                <w:szCs w:val="16"/>
              </w:rPr>
            </w:pPr>
            <w:proofErr w:type="spellStart"/>
            <w:r w:rsidRPr="006360AA">
              <w:rPr>
                <w:bCs/>
                <w:color w:val="E3E3EA"/>
                <w:sz w:val="16"/>
                <w:szCs w:val="16"/>
              </w:rPr>
              <w:t>Changelist</w:t>
            </w:r>
            <w:proofErr w:type="spellEnd"/>
          </w:p>
        </w:tc>
      </w:tr>
      <w:tr w:rsidR="007040AC" w:rsidRPr="00391C6B" w14:paraId="474661A4" w14:textId="77777777" w:rsidTr="006360AA">
        <w:tc>
          <w:tcPr>
            <w:tcW w:w="1570" w:type="dxa"/>
          </w:tcPr>
          <w:p w14:paraId="49918C5D" w14:textId="638F23C0" w:rsidR="007040AC" w:rsidRDefault="007040AC" w:rsidP="00DE738B">
            <w:pPr>
              <w:spacing w:before="60" w:after="60"/>
              <w:jc w:val="left"/>
              <w:rPr>
                <w:sz w:val="16"/>
                <w:szCs w:val="16"/>
              </w:rPr>
            </w:pPr>
            <w:r>
              <w:rPr>
                <w:sz w:val="16"/>
                <w:szCs w:val="16"/>
              </w:rPr>
              <w:t>0</w:t>
            </w:r>
            <w:r w:rsidR="00F364A0">
              <w:rPr>
                <w:sz w:val="16"/>
                <w:szCs w:val="16"/>
              </w:rPr>
              <w:t>1</w:t>
            </w:r>
          </w:p>
        </w:tc>
        <w:tc>
          <w:tcPr>
            <w:tcW w:w="1620" w:type="dxa"/>
          </w:tcPr>
          <w:p w14:paraId="6FC2B535" w14:textId="7908E6E4" w:rsidR="007040AC" w:rsidRDefault="00613A0B" w:rsidP="00DE738B">
            <w:pPr>
              <w:spacing w:before="60" w:after="60"/>
              <w:jc w:val="left"/>
              <w:rPr>
                <w:sz w:val="16"/>
                <w:szCs w:val="16"/>
              </w:rPr>
            </w:pPr>
            <w:r>
              <w:rPr>
                <w:sz w:val="16"/>
                <w:szCs w:val="16"/>
              </w:rPr>
              <w:t>18</w:t>
            </w:r>
            <w:r w:rsidR="007040AC">
              <w:rPr>
                <w:sz w:val="16"/>
                <w:szCs w:val="16"/>
              </w:rPr>
              <w:t>/</w:t>
            </w:r>
            <w:r w:rsidR="00840886">
              <w:rPr>
                <w:sz w:val="16"/>
                <w:szCs w:val="16"/>
              </w:rPr>
              <w:t>0</w:t>
            </w:r>
            <w:r>
              <w:rPr>
                <w:sz w:val="16"/>
                <w:szCs w:val="16"/>
              </w:rPr>
              <w:t>4</w:t>
            </w:r>
            <w:r w:rsidR="007040AC">
              <w:rPr>
                <w:sz w:val="16"/>
                <w:szCs w:val="16"/>
              </w:rPr>
              <w:t>/</w:t>
            </w:r>
            <w:r w:rsidR="007040AC" w:rsidRPr="006360AA">
              <w:rPr>
                <w:sz w:val="16"/>
                <w:szCs w:val="16"/>
              </w:rPr>
              <w:t>20</w:t>
            </w:r>
            <w:r w:rsidR="00F364A0" w:rsidRPr="006360AA">
              <w:rPr>
                <w:sz w:val="16"/>
                <w:szCs w:val="16"/>
              </w:rPr>
              <w:t>2</w:t>
            </w:r>
            <w:r w:rsidR="00840886">
              <w:rPr>
                <w:sz w:val="16"/>
                <w:szCs w:val="16"/>
              </w:rPr>
              <w:t>4</w:t>
            </w:r>
          </w:p>
        </w:tc>
        <w:tc>
          <w:tcPr>
            <w:tcW w:w="2237" w:type="dxa"/>
          </w:tcPr>
          <w:p w14:paraId="1BAEA1E6" w14:textId="2D9AFA8D" w:rsidR="007040AC" w:rsidRPr="007C5004" w:rsidRDefault="00613A0B" w:rsidP="00DE738B">
            <w:pPr>
              <w:spacing w:before="60" w:after="60"/>
              <w:jc w:val="left"/>
              <w:rPr>
                <w:sz w:val="16"/>
                <w:szCs w:val="16"/>
              </w:rPr>
            </w:pPr>
            <w:r>
              <w:rPr>
                <w:sz w:val="16"/>
                <w:szCs w:val="16"/>
              </w:rPr>
              <w:t>Fabrizio Picotto</w:t>
            </w:r>
          </w:p>
        </w:tc>
        <w:tc>
          <w:tcPr>
            <w:tcW w:w="4201" w:type="dxa"/>
          </w:tcPr>
          <w:p w14:paraId="1585C0E9" w14:textId="6CD55133" w:rsidR="007040AC" w:rsidRPr="00391C6B" w:rsidRDefault="008822DC" w:rsidP="00DE738B">
            <w:pPr>
              <w:spacing w:before="60" w:after="60"/>
              <w:rPr>
                <w:sz w:val="16"/>
                <w:szCs w:val="16"/>
              </w:rPr>
            </w:pPr>
            <w:r>
              <w:rPr>
                <w:sz w:val="16"/>
                <w:szCs w:val="16"/>
              </w:rPr>
              <w:t xml:space="preserve">First </w:t>
            </w:r>
            <w:r w:rsidR="00613A0B">
              <w:rPr>
                <w:sz w:val="16"/>
                <w:szCs w:val="16"/>
              </w:rPr>
              <w:t>release</w:t>
            </w:r>
          </w:p>
        </w:tc>
      </w:tr>
    </w:tbl>
    <w:p w14:paraId="45722328" w14:textId="5936BDE0" w:rsidR="005F2DDB" w:rsidRPr="009B7087" w:rsidRDefault="005F2DDB">
      <w:pPr>
        <w:spacing w:before="0" w:after="160" w:line="259" w:lineRule="auto"/>
        <w:jc w:val="left"/>
      </w:pPr>
      <w:r w:rsidRPr="009B7087">
        <w:br w:type="page"/>
      </w:r>
    </w:p>
    <w:bookmarkStart w:id="1" w:name="_Toc164434643" w:displacedByCustomXml="next"/>
    <w:sdt>
      <w:sdtPr>
        <w:rPr>
          <w:rFonts w:asciiTheme="minorHAnsi" w:eastAsiaTheme="minorEastAsia" w:hAnsiTheme="minorHAnsi" w:cstheme="minorBidi"/>
          <w:b w:val="0"/>
          <w:color w:val="auto"/>
          <w:sz w:val="22"/>
          <w:szCs w:val="22"/>
        </w:rPr>
        <w:id w:val="287791736"/>
        <w:docPartObj>
          <w:docPartGallery w:val="Table of Contents"/>
          <w:docPartUnique/>
        </w:docPartObj>
      </w:sdtPr>
      <w:sdtEndPr>
        <w:rPr>
          <w:color w:val="333333"/>
        </w:rPr>
      </w:sdtEndPr>
      <w:sdtContent>
        <w:p w14:paraId="61121FDB" w14:textId="14E8EA52" w:rsidR="000D53B7" w:rsidRDefault="006E07EA" w:rsidP="004056D3">
          <w:pPr>
            <w:pStyle w:val="Titolo1"/>
          </w:pPr>
          <w:r>
            <w:t>Table of Contents</w:t>
          </w:r>
          <w:bookmarkEnd w:id="1"/>
        </w:p>
        <w:p w14:paraId="3148DE2F" w14:textId="51CA118C" w:rsidR="00A93EB5" w:rsidRDefault="000D53B7">
          <w:pPr>
            <w:pStyle w:val="Sommario1"/>
            <w:rPr>
              <w:rFonts w:asciiTheme="minorHAnsi" w:eastAsiaTheme="minorEastAsia" w:hAnsiTheme="minorHAnsi"/>
              <w:noProof/>
              <w:color w:val="auto"/>
              <w:kern w:val="2"/>
              <w:lang w:val="it-IT" w:eastAsia="it-IT"/>
              <w14:ligatures w14:val="standardContextual"/>
            </w:rPr>
          </w:pPr>
          <w:r>
            <w:fldChar w:fldCharType="begin"/>
          </w:r>
          <w:r>
            <w:instrText xml:space="preserve"> TOC \o "1-3" \h \z \u </w:instrText>
          </w:r>
          <w:r>
            <w:fldChar w:fldCharType="separate"/>
          </w:r>
          <w:hyperlink w:anchor="_Toc164434643" w:history="1">
            <w:r w:rsidR="00A93EB5" w:rsidRPr="008F2611">
              <w:rPr>
                <w:rStyle w:val="Collegamentoipertestuale"/>
                <w:noProof/>
              </w:rPr>
              <w:t>1 Table of Contents</w:t>
            </w:r>
            <w:r w:rsidR="00A93EB5">
              <w:rPr>
                <w:noProof/>
                <w:webHidden/>
              </w:rPr>
              <w:tab/>
            </w:r>
            <w:r w:rsidR="00A93EB5">
              <w:rPr>
                <w:noProof/>
                <w:webHidden/>
              </w:rPr>
              <w:fldChar w:fldCharType="begin"/>
            </w:r>
            <w:r w:rsidR="00A93EB5">
              <w:rPr>
                <w:noProof/>
                <w:webHidden/>
              </w:rPr>
              <w:instrText xml:space="preserve"> PAGEREF _Toc164434643 \h </w:instrText>
            </w:r>
            <w:r w:rsidR="00A93EB5">
              <w:rPr>
                <w:noProof/>
                <w:webHidden/>
              </w:rPr>
            </w:r>
            <w:r w:rsidR="00A93EB5">
              <w:rPr>
                <w:noProof/>
                <w:webHidden/>
              </w:rPr>
              <w:fldChar w:fldCharType="separate"/>
            </w:r>
            <w:r w:rsidR="00A93EB5">
              <w:rPr>
                <w:noProof/>
                <w:webHidden/>
              </w:rPr>
              <w:t>3</w:t>
            </w:r>
            <w:r w:rsidR="00A93EB5">
              <w:rPr>
                <w:noProof/>
                <w:webHidden/>
              </w:rPr>
              <w:fldChar w:fldCharType="end"/>
            </w:r>
          </w:hyperlink>
        </w:p>
        <w:p w14:paraId="53806BD1" w14:textId="60A84CE3"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44" w:history="1">
            <w:r w:rsidRPr="008F2611">
              <w:rPr>
                <w:rStyle w:val="Collegamentoipertestuale"/>
                <w:noProof/>
              </w:rPr>
              <w:t>2 Scope</w:t>
            </w:r>
            <w:r>
              <w:rPr>
                <w:noProof/>
                <w:webHidden/>
              </w:rPr>
              <w:tab/>
            </w:r>
            <w:r>
              <w:rPr>
                <w:noProof/>
                <w:webHidden/>
              </w:rPr>
              <w:fldChar w:fldCharType="begin"/>
            </w:r>
            <w:r>
              <w:rPr>
                <w:noProof/>
                <w:webHidden/>
              </w:rPr>
              <w:instrText xml:space="preserve"> PAGEREF _Toc164434644 \h </w:instrText>
            </w:r>
            <w:r>
              <w:rPr>
                <w:noProof/>
                <w:webHidden/>
              </w:rPr>
            </w:r>
            <w:r>
              <w:rPr>
                <w:noProof/>
                <w:webHidden/>
              </w:rPr>
              <w:fldChar w:fldCharType="separate"/>
            </w:r>
            <w:r>
              <w:rPr>
                <w:noProof/>
                <w:webHidden/>
              </w:rPr>
              <w:t>4</w:t>
            </w:r>
            <w:r>
              <w:rPr>
                <w:noProof/>
                <w:webHidden/>
              </w:rPr>
              <w:fldChar w:fldCharType="end"/>
            </w:r>
          </w:hyperlink>
        </w:p>
        <w:p w14:paraId="00B51A5B" w14:textId="673F5E6B"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45" w:history="1">
            <w:r w:rsidRPr="008F2611">
              <w:rPr>
                <w:rStyle w:val="Collegamentoipertestuale"/>
                <w:noProof/>
              </w:rPr>
              <w:t>3 Field of Application</w:t>
            </w:r>
            <w:r>
              <w:rPr>
                <w:noProof/>
                <w:webHidden/>
              </w:rPr>
              <w:tab/>
            </w:r>
            <w:r>
              <w:rPr>
                <w:noProof/>
                <w:webHidden/>
              </w:rPr>
              <w:fldChar w:fldCharType="begin"/>
            </w:r>
            <w:r>
              <w:rPr>
                <w:noProof/>
                <w:webHidden/>
              </w:rPr>
              <w:instrText xml:space="preserve"> PAGEREF _Toc164434645 \h </w:instrText>
            </w:r>
            <w:r>
              <w:rPr>
                <w:noProof/>
                <w:webHidden/>
              </w:rPr>
            </w:r>
            <w:r>
              <w:rPr>
                <w:noProof/>
                <w:webHidden/>
              </w:rPr>
              <w:fldChar w:fldCharType="separate"/>
            </w:r>
            <w:r>
              <w:rPr>
                <w:noProof/>
                <w:webHidden/>
              </w:rPr>
              <w:t>4</w:t>
            </w:r>
            <w:r>
              <w:rPr>
                <w:noProof/>
                <w:webHidden/>
              </w:rPr>
              <w:fldChar w:fldCharType="end"/>
            </w:r>
          </w:hyperlink>
        </w:p>
        <w:p w14:paraId="3EC0B7FA" w14:textId="7A13E23A"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46" w:history="1">
            <w:r w:rsidRPr="008F2611">
              <w:rPr>
                <w:rStyle w:val="Collegamentoipertestuale"/>
                <w:noProof/>
              </w:rPr>
              <w:t>4 Definitions and Abbreviations</w:t>
            </w:r>
            <w:r>
              <w:rPr>
                <w:noProof/>
                <w:webHidden/>
              </w:rPr>
              <w:tab/>
            </w:r>
            <w:r>
              <w:rPr>
                <w:noProof/>
                <w:webHidden/>
              </w:rPr>
              <w:fldChar w:fldCharType="begin"/>
            </w:r>
            <w:r>
              <w:rPr>
                <w:noProof/>
                <w:webHidden/>
              </w:rPr>
              <w:instrText xml:space="preserve"> PAGEREF _Toc164434646 \h </w:instrText>
            </w:r>
            <w:r>
              <w:rPr>
                <w:noProof/>
                <w:webHidden/>
              </w:rPr>
            </w:r>
            <w:r>
              <w:rPr>
                <w:noProof/>
                <w:webHidden/>
              </w:rPr>
              <w:fldChar w:fldCharType="separate"/>
            </w:r>
            <w:r>
              <w:rPr>
                <w:noProof/>
                <w:webHidden/>
              </w:rPr>
              <w:t>4</w:t>
            </w:r>
            <w:r>
              <w:rPr>
                <w:noProof/>
                <w:webHidden/>
              </w:rPr>
              <w:fldChar w:fldCharType="end"/>
            </w:r>
          </w:hyperlink>
        </w:p>
        <w:p w14:paraId="025EBE07" w14:textId="0DC871F9"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47" w:history="1">
            <w:r w:rsidRPr="008F2611">
              <w:rPr>
                <w:rStyle w:val="Collegamentoipertestuale"/>
                <w:noProof/>
              </w:rPr>
              <w:t>5 Technical Details</w:t>
            </w:r>
            <w:r>
              <w:rPr>
                <w:noProof/>
                <w:webHidden/>
              </w:rPr>
              <w:tab/>
            </w:r>
            <w:r>
              <w:rPr>
                <w:noProof/>
                <w:webHidden/>
              </w:rPr>
              <w:fldChar w:fldCharType="begin"/>
            </w:r>
            <w:r>
              <w:rPr>
                <w:noProof/>
                <w:webHidden/>
              </w:rPr>
              <w:instrText xml:space="preserve"> PAGEREF _Toc164434647 \h </w:instrText>
            </w:r>
            <w:r>
              <w:rPr>
                <w:noProof/>
                <w:webHidden/>
              </w:rPr>
            </w:r>
            <w:r>
              <w:rPr>
                <w:noProof/>
                <w:webHidden/>
              </w:rPr>
              <w:fldChar w:fldCharType="separate"/>
            </w:r>
            <w:r>
              <w:rPr>
                <w:noProof/>
                <w:webHidden/>
              </w:rPr>
              <w:t>5</w:t>
            </w:r>
            <w:r>
              <w:rPr>
                <w:noProof/>
                <w:webHidden/>
              </w:rPr>
              <w:fldChar w:fldCharType="end"/>
            </w:r>
          </w:hyperlink>
        </w:p>
        <w:p w14:paraId="07ACC712" w14:textId="21DDD02F"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48" w:history="1">
            <w:r w:rsidRPr="008F2611">
              <w:rPr>
                <w:rStyle w:val="Collegamentoipertestuale"/>
                <w:noProof/>
              </w:rPr>
              <w:t>6 Installation</w:t>
            </w:r>
            <w:r>
              <w:rPr>
                <w:noProof/>
                <w:webHidden/>
              </w:rPr>
              <w:tab/>
            </w:r>
            <w:r>
              <w:rPr>
                <w:noProof/>
                <w:webHidden/>
              </w:rPr>
              <w:fldChar w:fldCharType="begin"/>
            </w:r>
            <w:r>
              <w:rPr>
                <w:noProof/>
                <w:webHidden/>
              </w:rPr>
              <w:instrText xml:space="preserve"> PAGEREF _Toc164434648 \h </w:instrText>
            </w:r>
            <w:r>
              <w:rPr>
                <w:noProof/>
                <w:webHidden/>
              </w:rPr>
            </w:r>
            <w:r>
              <w:rPr>
                <w:noProof/>
                <w:webHidden/>
              </w:rPr>
              <w:fldChar w:fldCharType="separate"/>
            </w:r>
            <w:r>
              <w:rPr>
                <w:noProof/>
                <w:webHidden/>
              </w:rPr>
              <w:t>7</w:t>
            </w:r>
            <w:r>
              <w:rPr>
                <w:noProof/>
                <w:webHidden/>
              </w:rPr>
              <w:fldChar w:fldCharType="end"/>
            </w:r>
          </w:hyperlink>
        </w:p>
        <w:p w14:paraId="0A5DBDAF" w14:textId="57FC94D4"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49" w:history="1">
            <w:r w:rsidRPr="008F2611">
              <w:rPr>
                <w:rStyle w:val="Collegamentoipertestuale"/>
                <w:noProof/>
              </w:rPr>
              <w:t>6.1 General Instructions</w:t>
            </w:r>
            <w:r>
              <w:rPr>
                <w:noProof/>
                <w:webHidden/>
              </w:rPr>
              <w:tab/>
            </w:r>
            <w:r>
              <w:rPr>
                <w:noProof/>
                <w:webHidden/>
              </w:rPr>
              <w:fldChar w:fldCharType="begin"/>
            </w:r>
            <w:r>
              <w:rPr>
                <w:noProof/>
                <w:webHidden/>
              </w:rPr>
              <w:instrText xml:space="preserve"> PAGEREF _Toc164434649 \h </w:instrText>
            </w:r>
            <w:r>
              <w:rPr>
                <w:noProof/>
                <w:webHidden/>
              </w:rPr>
            </w:r>
            <w:r>
              <w:rPr>
                <w:noProof/>
                <w:webHidden/>
              </w:rPr>
              <w:fldChar w:fldCharType="separate"/>
            </w:r>
            <w:r>
              <w:rPr>
                <w:noProof/>
                <w:webHidden/>
              </w:rPr>
              <w:t>7</w:t>
            </w:r>
            <w:r>
              <w:rPr>
                <w:noProof/>
                <w:webHidden/>
              </w:rPr>
              <w:fldChar w:fldCharType="end"/>
            </w:r>
          </w:hyperlink>
        </w:p>
        <w:p w14:paraId="49429943" w14:textId="51B1AFF2"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50" w:history="1">
            <w:r w:rsidRPr="008F2611">
              <w:rPr>
                <w:rStyle w:val="Collegamentoipertestuale"/>
                <w:noProof/>
              </w:rPr>
              <w:t>6.2 Notes on Tag Mounting</w:t>
            </w:r>
            <w:r>
              <w:rPr>
                <w:noProof/>
                <w:webHidden/>
              </w:rPr>
              <w:tab/>
            </w:r>
            <w:r>
              <w:rPr>
                <w:noProof/>
                <w:webHidden/>
              </w:rPr>
              <w:fldChar w:fldCharType="begin"/>
            </w:r>
            <w:r>
              <w:rPr>
                <w:noProof/>
                <w:webHidden/>
              </w:rPr>
              <w:instrText xml:space="preserve"> PAGEREF _Toc164434650 \h </w:instrText>
            </w:r>
            <w:r>
              <w:rPr>
                <w:noProof/>
                <w:webHidden/>
              </w:rPr>
            </w:r>
            <w:r>
              <w:rPr>
                <w:noProof/>
                <w:webHidden/>
              </w:rPr>
              <w:fldChar w:fldCharType="separate"/>
            </w:r>
            <w:r>
              <w:rPr>
                <w:noProof/>
                <w:webHidden/>
              </w:rPr>
              <w:t>7</w:t>
            </w:r>
            <w:r>
              <w:rPr>
                <w:noProof/>
                <w:webHidden/>
              </w:rPr>
              <w:fldChar w:fldCharType="end"/>
            </w:r>
          </w:hyperlink>
        </w:p>
        <w:p w14:paraId="1AFE80DA" w14:textId="3BB9AAFE"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51" w:history="1">
            <w:r w:rsidRPr="008F2611">
              <w:rPr>
                <w:rStyle w:val="Collegamentoipertestuale"/>
                <w:noProof/>
              </w:rPr>
              <w:t>6.3 Avoiding Interference</w:t>
            </w:r>
            <w:r>
              <w:rPr>
                <w:noProof/>
                <w:webHidden/>
              </w:rPr>
              <w:tab/>
            </w:r>
            <w:r>
              <w:rPr>
                <w:noProof/>
                <w:webHidden/>
              </w:rPr>
              <w:fldChar w:fldCharType="begin"/>
            </w:r>
            <w:r>
              <w:rPr>
                <w:noProof/>
                <w:webHidden/>
              </w:rPr>
              <w:instrText xml:space="preserve"> PAGEREF _Toc164434651 \h </w:instrText>
            </w:r>
            <w:r>
              <w:rPr>
                <w:noProof/>
                <w:webHidden/>
              </w:rPr>
            </w:r>
            <w:r>
              <w:rPr>
                <w:noProof/>
                <w:webHidden/>
              </w:rPr>
              <w:fldChar w:fldCharType="separate"/>
            </w:r>
            <w:r>
              <w:rPr>
                <w:noProof/>
                <w:webHidden/>
              </w:rPr>
              <w:t>7</w:t>
            </w:r>
            <w:r>
              <w:rPr>
                <w:noProof/>
                <w:webHidden/>
              </w:rPr>
              <w:fldChar w:fldCharType="end"/>
            </w:r>
          </w:hyperlink>
        </w:p>
        <w:p w14:paraId="30A1F227" w14:textId="6028737A"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52" w:history="1">
            <w:r w:rsidRPr="008F2611">
              <w:rPr>
                <w:rStyle w:val="Collegamentoipertestuale"/>
                <w:noProof/>
              </w:rPr>
              <w:t>6.4 Fixing</w:t>
            </w:r>
            <w:r>
              <w:rPr>
                <w:noProof/>
                <w:webHidden/>
              </w:rPr>
              <w:tab/>
            </w:r>
            <w:r>
              <w:rPr>
                <w:noProof/>
                <w:webHidden/>
              </w:rPr>
              <w:fldChar w:fldCharType="begin"/>
            </w:r>
            <w:r>
              <w:rPr>
                <w:noProof/>
                <w:webHidden/>
              </w:rPr>
              <w:instrText xml:space="preserve"> PAGEREF _Toc164434652 \h </w:instrText>
            </w:r>
            <w:r>
              <w:rPr>
                <w:noProof/>
                <w:webHidden/>
              </w:rPr>
            </w:r>
            <w:r>
              <w:rPr>
                <w:noProof/>
                <w:webHidden/>
              </w:rPr>
              <w:fldChar w:fldCharType="separate"/>
            </w:r>
            <w:r>
              <w:rPr>
                <w:noProof/>
                <w:webHidden/>
              </w:rPr>
              <w:t>7</w:t>
            </w:r>
            <w:r>
              <w:rPr>
                <w:noProof/>
                <w:webHidden/>
              </w:rPr>
              <w:fldChar w:fldCharType="end"/>
            </w:r>
          </w:hyperlink>
        </w:p>
        <w:p w14:paraId="4FD39C88" w14:textId="2CBDE43D"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53" w:history="1">
            <w:r w:rsidRPr="008F2611">
              <w:rPr>
                <w:rStyle w:val="Collegamentoipertestuale"/>
                <w:noProof/>
              </w:rPr>
              <w:t>6.5 Mechanical Design</w:t>
            </w:r>
            <w:r>
              <w:rPr>
                <w:noProof/>
                <w:webHidden/>
              </w:rPr>
              <w:tab/>
            </w:r>
            <w:r>
              <w:rPr>
                <w:noProof/>
                <w:webHidden/>
              </w:rPr>
              <w:fldChar w:fldCharType="begin"/>
            </w:r>
            <w:r>
              <w:rPr>
                <w:noProof/>
                <w:webHidden/>
              </w:rPr>
              <w:instrText xml:space="preserve"> PAGEREF _Toc164434653 \h </w:instrText>
            </w:r>
            <w:r>
              <w:rPr>
                <w:noProof/>
                <w:webHidden/>
              </w:rPr>
            </w:r>
            <w:r>
              <w:rPr>
                <w:noProof/>
                <w:webHidden/>
              </w:rPr>
              <w:fldChar w:fldCharType="separate"/>
            </w:r>
            <w:r>
              <w:rPr>
                <w:noProof/>
                <w:webHidden/>
              </w:rPr>
              <w:t>8</w:t>
            </w:r>
            <w:r>
              <w:rPr>
                <w:noProof/>
                <w:webHidden/>
              </w:rPr>
              <w:fldChar w:fldCharType="end"/>
            </w:r>
          </w:hyperlink>
        </w:p>
        <w:p w14:paraId="0428E97F" w14:textId="43F057AD"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54" w:history="1">
            <w:r w:rsidRPr="008F2611">
              <w:rPr>
                <w:rStyle w:val="Collegamentoipertestuale"/>
                <w:noProof/>
              </w:rPr>
              <w:t>7 Connections</w:t>
            </w:r>
            <w:r>
              <w:rPr>
                <w:noProof/>
                <w:webHidden/>
              </w:rPr>
              <w:tab/>
            </w:r>
            <w:r>
              <w:rPr>
                <w:noProof/>
                <w:webHidden/>
              </w:rPr>
              <w:fldChar w:fldCharType="begin"/>
            </w:r>
            <w:r>
              <w:rPr>
                <w:noProof/>
                <w:webHidden/>
              </w:rPr>
              <w:instrText xml:space="preserve"> PAGEREF _Toc164434654 \h </w:instrText>
            </w:r>
            <w:r>
              <w:rPr>
                <w:noProof/>
                <w:webHidden/>
              </w:rPr>
            </w:r>
            <w:r>
              <w:rPr>
                <w:noProof/>
                <w:webHidden/>
              </w:rPr>
              <w:fldChar w:fldCharType="separate"/>
            </w:r>
            <w:r>
              <w:rPr>
                <w:noProof/>
                <w:webHidden/>
              </w:rPr>
              <w:t>9</w:t>
            </w:r>
            <w:r>
              <w:rPr>
                <w:noProof/>
                <w:webHidden/>
              </w:rPr>
              <w:fldChar w:fldCharType="end"/>
            </w:r>
          </w:hyperlink>
        </w:p>
        <w:p w14:paraId="309269AE" w14:textId="7F34F725" w:rsidR="00A93EB5" w:rsidRDefault="00A93EB5">
          <w:pPr>
            <w:pStyle w:val="Sommario2"/>
            <w:tabs>
              <w:tab w:val="right" w:leader="dot" w:pos="9628"/>
            </w:tabs>
            <w:rPr>
              <w:rFonts w:asciiTheme="minorHAnsi" w:eastAsiaTheme="minorEastAsia" w:hAnsiTheme="minorHAnsi"/>
              <w:noProof/>
              <w:color w:val="auto"/>
              <w:kern w:val="2"/>
              <w:lang w:val="it-IT" w:eastAsia="it-IT"/>
              <w14:ligatures w14:val="standardContextual"/>
            </w:rPr>
          </w:pPr>
          <w:hyperlink w:anchor="_Toc164434655" w:history="1">
            <w:r w:rsidRPr="008F2611">
              <w:rPr>
                <w:rStyle w:val="Collegamentoipertestuale"/>
                <w:noProof/>
              </w:rPr>
              <w:t>7.1 Electrical Connections</w:t>
            </w:r>
            <w:r>
              <w:rPr>
                <w:noProof/>
                <w:webHidden/>
              </w:rPr>
              <w:tab/>
            </w:r>
            <w:r>
              <w:rPr>
                <w:noProof/>
                <w:webHidden/>
              </w:rPr>
              <w:fldChar w:fldCharType="begin"/>
            </w:r>
            <w:r>
              <w:rPr>
                <w:noProof/>
                <w:webHidden/>
              </w:rPr>
              <w:instrText xml:space="preserve"> PAGEREF _Toc164434655 \h </w:instrText>
            </w:r>
            <w:r>
              <w:rPr>
                <w:noProof/>
                <w:webHidden/>
              </w:rPr>
            </w:r>
            <w:r>
              <w:rPr>
                <w:noProof/>
                <w:webHidden/>
              </w:rPr>
              <w:fldChar w:fldCharType="separate"/>
            </w:r>
            <w:r>
              <w:rPr>
                <w:noProof/>
                <w:webHidden/>
              </w:rPr>
              <w:t>9</w:t>
            </w:r>
            <w:r>
              <w:rPr>
                <w:noProof/>
                <w:webHidden/>
              </w:rPr>
              <w:fldChar w:fldCharType="end"/>
            </w:r>
          </w:hyperlink>
        </w:p>
        <w:p w14:paraId="7BED090E" w14:textId="2DBC9B05" w:rsidR="00A93EB5" w:rsidRDefault="00A93EB5">
          <w:pPr>
            <w:pStyle w:val="Sommario3"/>
            <w:tabs>
              <w:tab w:val="right" w:leader="dot" w:pos="9628"/>
            </w:tabs>
            <w:rPr>
              <w:rFonts w:asciiTheme="minorHAnsi" w:eastAsiaTheme="minorEastAsia" w:hAnsiTheme="minorHAnsi"/>
              <w:noProof/>
              <w:color w:val="auto"/>
              <w:kern w:val="2"/>
              <w:lang w:val="it-IT" w:eastAsia="it-IT"/>
              <w14:ligatures w14:val="standardContextual"/>
            </w:rPr>
          </w:pPr>
          <w:hyperlink w:anchor="_Toc164434656" w:history="1">
            <w:r w:rsidRPr="008F2611">
              <w:rPr>
                <w:rStyle w:val="Collegamentoipertestuale"/>
                <w:noProof/>
              </w:rPr>
              <w:t>7.1.1 Power Supply Connection</w:t>
            </w:r>
            <w:r>
              <w:rPr>
                <w:noProof/>
                <w:webHidden/>
              </w:rPr>
              <w:tab/>
            </w:r>
            <w:r>
              <w:rPr>
                <w:noProof/>
                <w:webHidden/>
              </w:rPr>
              <w:fldChar w:fldCharType="begin"/>
            </w:r>
            <w:r>
              <w:rPr>
                <w:noProof/>
                <w:webHidden/>
              </w:rPr>
              <w:instrText xml:space="preserve"> PAGEREF _Toc164434656 \h </w:instrText>
            </w:r>
            <w:r>
              <w:rPr>
                <w:noProof/>
                <w:webHidden/>
              </w:rPr>
            </w:r>
            <w:r>
              <w:rPr>
                <w:noProof/>
                <w:webHidden/>
              </w:rPr>
              <w:fldChar w:fldCharType="separate"/>
            </w:r>
            <w:r>
              <w:rPr>
                <w:noProof/>
                <w:webHidden/>
              </w:rPr>
              <w:t>9</w:t>
            </w:r>
            <w:r>
              <w:rPr>
                <w:noProof/>
                <w:webHidden/>
              </w:rPr>
              <w:fldChar w:fldCharType="end"/>
            </w:r>
          </w:hyperlink>
        </w:p>
        <w:p w14:paraId="4F815DEA" w14:textId="0AF924D9" w:rsidR="00A93EB5" w:rsidRDefault="00A93EB5">
          <w:pPr>
            <w:pStyle w:val="Sommario3"/>
            <w:tabs>
              <w:tab w:val="right" w:leader="dot" w:pos="9628"/>
            </w:tabs>
            <w:rPr>
              <w:rFonts w:asciiTheme="minorHAnsi" w:eastAsiaTheme="minorEastAsia" w:hAnsiTheme="minorHAnsi"/>
              <w:noProof/>
              <w:color w:val="auto"/>
              <w:kern w:val="2"/>
              <w:lang w:val="it-IT" w:eastAsia="it-IT"/>
              <w14:ligatures w14:val="standardContextual"/>
            </w:rPr>
          </w:pPr>
          <w:hyperlink w:anchor="_Toc164434657" w:history="1">
            <w:r w:rsidRPr="008F2611">
              <w:rPr>
                <w:rStyle w:val="Collegamentoipertestuale"/>
                <w:noProof/>
              </w:rPr>
              <w:t>7.1.2 Serial RS232 Connection</w:t>
            </w:r>
            <w:r>
              <w:rPr>
                <w:noProof/>
                <w:webHidden/>
              </w:rPr>
              <w:tab/>
            </w:r>
            <w:r>
              <w:rPr>
                <w:noProof/>
                <w:webHidden/>
              </w:rPr>
              <w:fldChar w:fldCharType="begin"/>
            </w:r>
            <w:r>
              <w:rPr>
                <w:noProof/>
                <w:webHidden/>
              </w:rPr>
              <w:instrText xml:space="preserve"> PAGEREF _Toc164434657 \h </w:instrText>
            </w:r>
            <w:r>
              <w:rPr>
                <w:noProof/>
                <w:webHidden/>
              </w:rPr>
            </w:r>
            <w:r>
              <w:rPr>
                <w:noProof/>
                <w:webHidden/>
              </w:rPr>
              <w:fldChar w:fldCharType="separate"/>
            </w:r>
            <w:r>
              <w:rPr>
                <w:noProof/>
                <w:webHidden/>
              </w:rPr>
              <w:t>10</w:t>
            </w:r>
            <w:r>
              <w:rPr>
                <w:noProof/>
                <w:webHidden/>
              </w:rPr>
              <w:fldChar w:fldCharType="end"/>
            </w:r>
          </w:hyperlink>
        </w:p>
        <w:p w14:paraId="30FCAF5A" w14:textId="68B7212A" w:rsidR="00A93EB5" w:rsidRDefault="00A93EB5">
          <w:pPr>
            <w:pStyle w:val="Sommario3"/>
            <w:tabs>
              <w:tab w:val="right" w:leader="dot" w:pos="9628"/>
            </w:tabs>
            <w:rPr>
              <w:rFonts w:asciiTheme="minorHAnsi" w:eastAsiaTheme="minorEastAsia" w:hAnsiTheme="minorHAnsi"/>
              <w:noProof/>
              <w:color w:val="auto"/>
              <w:kern w:val="2"/>
              <w:lang w:val="it-IT" w:eastAsia="it-IT"/>
              <w14:ligatures w14:val="standardContextual"/>
            </w:rPr>
          </w:pPr>
          <w:hyperlink w:anchor="_Toc164434658" w:history="1">
            <w:r w:rsidRPr="008F2611">
              <w:rPr>
                <w:rStyle w:val="Collegamentoipertestuale"/>
                <w:noProof/>
              </w:rPr>
              <w:t>7.1.3 Inputs/Outputs Connection</w:t>
            </w:r>
            <w:r>
              <w:rPr>
                <w:noProof/>
                <w:webHidden/>
              </w:rPr>
              <w:tab/>
            </w:r>
            <w:r>
              <w:rPr>
                <w:noProof/>
                <w:webHidden/>
              </w:rPr>
              <w:fldChar w:fldCharType="begin"/>
            </w:r>
            <w:r>
              <w:rPr>
                <w:noProof/>
                <w:webHidden/>
              </w:rPr>
              <w:instrText xml:space="preserve"> PAGEREF _Toc164434658 \h </w:instrText>
            </w:r>
            <w:r>
              <w:rPr>
                <w:noProof/>
                <w:webHidden/>
              </w:rPr>
            </w:r>
            <w:r>
              <w:rPr>
                <w:noProof/>
                <w:webHidden/>
              </w:rPr>
              <w:fldChar w:fldCharType="separate"/>
            </w:r>
            <w:r>
              <w:rPr>
                <w:noProof/>
                <w:webHidden/>
              </w:rPr>
              <w:t>11</w:t>
            </w:r>
            <w:r>
              <w:rPr>
                <w:noProof/>
                <w:webHidden/>
              </w:rPr>
              <w:fldChar w:fldCharType="end"/>
            </w:r>
          </w:hyperlink>
        </w:p>
        <w:p w14:paraId="68DFE543" w14:textId="55D626CD"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59" w:history="1">
            <w:r w:rsidRPr="008F2611">
              <w:rPr>
                <w:rStyle w:val="Collegamentoipertestuale"/>
                <w:noProof/>
              </w:rPr>
              <w:t>8 Status Display</w:t>
            </w:r>
            <w:r>
              <w:rPr>
                <w:noProof/>
                <w:webHidden/>
              </w:rPr>
              <w:tab/>
            </w:r>
            <w:r>
              <w:rPr>
                <w:noProof/>
                <w:webHidden/>
              </w:rPr>
              <w:fldChar w:fldCharType="begin"/>
            </w:r>
            <w:r>
              <w:rPr>
                <w:noProof/>
                <w:webHidden/>
              </w:rPr>
              <w:instrText xml:space="preserve"> PAGEREF _Toc164434659 \h </w:instrText>
            </w:r>
            <w:r>
              <w:rPr>
                <w:noProof/>
                <w:webHidden/>
              </w:rPr>
            </w:r>
            <w:r>
              <w:rPr>
                <w:noProof/>
                <w:webHidden/>
              </w:rPr>
              <w:fldChar w:fldCharType="separate"/>
            </w:r>
            <w:r>
              <w:rPr>
                <w:noProof/>
                <w:webHidden/>
              </w:rPr>
              <w:t>13</w:t>
            </w:r>
            <w:r>
              <w:rPr>
                <w:noProof/>
                <w:webHidden/>
              </w:rPr>
              <w:fldChar w:fldCharType="end"/>
            </w:r>
          </w:hyperlink>
        </w:p>
        <w:p w14:paraId="706B25CF" w14:textId="078DDB0F"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60" w:history="1">
            <w:r w:rsidRPr="008F2611">
              <w:rPr>
                <w:rStyle w:val="Collegamentoipertestuale"/>
                <w:noProof/>
              </w:rPr>
              <w:t>9 Antenna</w:t>
            </w:r>
            <w:r>
              <w:rPr>
                <w:noProof/>
                <w:webHidden/>
              </w:rPr>
              <w:tab/>
            </w:r>
            <w:r>
              <w:rPr>
                <w:noProof/>
                <w:webHidden/>
              </w:rPr>
              <w:fldChar w:fldCharType="begin"/>
            </w:r>
            <w:r>
              <w:rPr>
                <w:noProof/>
                <w:webHidden/>
              </w:rPr>
              <w:instrText xml:space="preserve"> PAGEREF _Toc164434660 \h </w:instrText>
            </w:r>
            <w:r>
              <w:rPr>
                <w:noProof/>
                <w:webHidden/>
              </w:rPr>
            </w:r>
            <w:r>
              <w:rPr>
                <w:noProof/>
                <w:webHidden/>
              </w:rPr>
              <w:fldChar w:fldCharType="separate"/>
            </w:r>
            <w:r>
              <w:rPr>
                <w:noProof/>
                <w:webHidden/>
              </w:rPr>
              <w:t>14</w:t>
            </w:r>
            <w:r>
              <w:rPr>
                <w:noProof/>
                <w:webHidden/>
              </w:rPr>
              <w:fldChar w:fldCharType="end"/>
            </w:r>
          </w:hyperlink>
        </w:p>
        <w:p w14:paraId="59967AAC" w14:textId="6FFEF8B3" w:rsidR="00A93EB5" w:rsidRDefault="00A93EB5">
          <w:pPr>
            <w:pStyle w:val="Sommario1"/>
            <w:rPr>
              <w:rFonts w:asciiTheme="minorHAnsi" w:eastAsiaTheme="minorEastAsia" w:hAnsiTheme="minorHAnsi"/>
              <w:noProof/>
              <w:color w:val="auto"/>
              <w:kern w:val="2"/>
              <w:lang w:val="it-IT" w:eastAsia="it-IT"/>
              <w14:ligatures w14:val="standardContextual"/>
            </w:rPr>
          </w:pPr>
          <w:hyperlink w:anchor="_Toc164434661" w:history="1">
            <w:r w:rsidRPr="008F2611">
              <w:rPr>
                <w:rStyle w:val="Collegamentoipertestuale"/>
                <w:noProof/>
              </w:rPr>
              <w:t>10 Maintenance, Repair and Disposal</w:t>
            </w:r>
            <w:r>
              <w:rPr>
                <w:noProof/>
                <w:webHidden/>
              </w:rPr>
              <w:tab/>
            </w:r>
            <w:r>
              <w:rPr>
                <w:noProof/>
                <w:webHidden/>
              </w:rPr>
              <w:fldChar w:fldCharType="begin"/>
            </w:r>
            <w:r>
              <w:rPr>
                <w:noProof/>
                <w:webHidden/>
              </w:rPr>
              <w:instrText xml:space="preserve"> PAGEREF _Toc164434661 \h </w:instrText>
            </w:r>
            <w:r>
              <w:rPr>
                <w:noProof/>
                <w:webHidden/>
              </w:rPr>
            </w:r>
            <w:r>
              <w:rPr>
                <w:noProof/>
                <w:webHidden/>
              </w:rPr>
              <w:fldChar w:fldCharType="separate"/>
            </w:r>
            <w:r>
              <w:rPr>
                <w:noProof/>
                <w:webHidden/>
              </w:rPr>
              <w:t>15</w:t>
            </w:r>
            <w:r>
              <w:rPr>
                <w:noProof/>
                <w:webHidden/>
              </w:rPr>
              <w:fldChar w:fldCharType="end"/>
            </w:r>
          </w:hyperlink>
        </w:p>
        <w:p w14:paraId="6F5DCC83" w14:textId="7CECF7B7" w:rsidR="000D53B7" w:rsidRDefault="000D53B7" w:rsidP="000D53B7">
          <w:pPr>
            <w:rPr>
              <w:b/>
              <w:bCs/>
            </w:rPr>
          </w:pPr>
          <w:r>
            <w:rPr>
              <w:b/>
              <w:bCs/>
            </w:rPr>
            <w:fldChar w:fldCharType="end"/>
          </w:r>
        </w:p>
      </w:sdtContent>
    </w:sdt>
    <w:p w14:paraId="7C7BB83E" w14:textId="77777777" w:rsidR="00201D6A" w:rsidRDefault="00201D6A"/>
    <w:p w14:paraId="31583010" w14:textId="77777777" w:rsidR="000D53B7" w:rsidRDefault="000D53B7">
      <w:pPr>
        <w:rPr>
          <w:rFonts w:asciiTheme="majorHAnsi" w:eastAsiaTheme="majorEastAsia" w:hAnsiTheme="majorHAnsi" w:cstheme="majorBidi"/>
          <w:color w:val="2F5496" w:themeColor="accent1" w:themeShade="BF"/>
          <w:sz w:val="32"/>
          <w:szCs w:val="32"/>
        </w:rPr>
      </w:pPr>
      <w:r>
        <w:br w:type="page"/>
      </w:r>
    </w:p>
    <w:p w14:paraId="0F82B5D2" w14:textId="3B658412" w:rsidR="00210A8F" w:rsidRDefault="00620B09" w:rsidP="004056D3">
      <w:pPr>
        <w:pStyle w:val="Titolo1"/>
      </w:pPr>
      <w:bookmarkStart w:id="2" w:name="_Toc164434644"/>
      <w:bookmarkEnd w:id="0"/>
      <w:r>
        <w:lastRenderedPageBreak/>
        <w:t>Scope</w:t>
      </w:r>
      <w:bookmarkEnd w:id="2"/>
    </w:p>
    <w:p w14:paraId="08A53243" w14:textId="01F4EAA7" w:rsidR="00210A8F" w:rsidRPr="00896519" w:rsidRDefault="00210A8F" w:rsidP="000A13BC">
      <w:r w:rsidRPr="00896519">
        <w:t>This document refers</w:t>
      </w:r>
      <w:r w:rsidR="00E27B94" w:rsidRPr="00896519">
        <w:t xml:space="preserve"> to </w:t>
      </w:r>
      <w:r w:rsidR="00896519" w:rsidRPr="00896519">
        <w:t>t</w:t>
      </w:r>
      <w:r w:rsidR="00896519">
        <w:t xml:space="preserve">he </w:t>
      </w:r>
      <w:r w:rsidR="00620B09">
        <w:t>Leuze HF</w:t>
      </w:r>
      <w:r w:rsidR="00CA5D58">
        <w:t xml:space="preserve"> Basic serial</w:t>
      </w:r>
      <w:r w:rsidR="00620B09">
        <w:t xml:space="preserve"> </w:t>
      </w:r>
      <w:r w:rsidR="00615A22">
        <w:t>device</w:t>
      </w:r>
      <w:r w:rsidR="006C3597">
        <w:t>.</w:t>
      </w:r>
    </w:p>
    <w:p w14:paraId="56002F73" w14:textId="6C0C69AC" w:rsidR="00210A8F" w:rsidRDefault="00800C40" w:rsidP="004056D3">
      <w:pPr>
        <w:pStyle w:val="Titolo1"/>
      </w:pPr>
      <w:bookmarkStart w:id="3" w:name="_Toc164434645"/>
      <w:r>
        <w:t xml:space="preserve">Field of </w:t>
      </w:r>
      <w:r w:rsidR="00896519">
        <w:t>Application</w:t>
      </w:r>
      <w:bookmarkEnd w:id="3"/>
    </w:p>
    <w:p w14:paraId="3456ABFD" w14:textId="3A816861" w:rsidR="00EA2C1F" w:rsidRPr="00EA2C1F" w:rsidRDefault="00896519" w:rsidP="000E769F">
      <w:bookmarkStart w:id="4" w:name="_Toc127440571"/>
      <w:r>
        <w:t xml:space="preserve">This document applies to the device </w:t>
      </w:r>
      <w:r w:rsidR="00800C40">
        <w:t xml:space="preserve">HF Basic serial device </w:t>
      </w:r>
      <w:r>
        <w:t xml:space="preserve">with firmware version </w:t>
      </w:r>
      <w:r w:rsidR="00800C40">
        <w:rPr>
          <w:lang w:val="de-DE"/>
        </w:rPr>
        <w:t>v1.00</w:t>
      </w:r>
      <w:r w:rsidR="00EA2C1F">
        <w:rPr>
          <w:lang w:val="de-DE"/>
        </w:rPr>
        <w:t>.</w:t>
      </w:r>
    </w:p>
    <w:p w14:paraId="0492DB5B" w14:textId="5DEC824E" w:rsidR="00054EA4" w:rsidRDefault="00054EA4" w:rsidP="004056D3">
      <w:pPr>
        <w:pStyle w:val="Titolo1"/>
      </w:pPr>
      <w:bookmarkStart w:id="5" w:name="_Toc164434646"/>
      <w:r>
        <w:t>Def</w:t>
      </w:r>
      <w:bookmarkEnd w:id="4"/>
      <w:r w:rsidR="00EA2C1F">
        <w:t>initions and Abbreviations</w:t>
      </w:r>
      <w:bookmarkEnd w:id="5"/>
    </w:p>
    <w:tbl>
      <w:tblPr>
        <w:tblStyle w:val="TabellaKronotech"/>
        <w:tblW w:w="0" w:type="auto"/>
        <w:tblLook w:val="0620" w:firstRow="1" w:lastRow="0" w:firstColumn="0" w:lastColumn="0" w:noHBand="1" w:noVBand="1"/>
      </w:tblPr>
      <w:tblGrid>
        <w:gridCol w:w="4814"/>
        <w:gridCol w:w="4814"/>
      </w:tblGrid>
      <w:tr w:rsidR="00BA02E4" w14:paraId="02AAEDC9" w14:textId="77777777" w:rsidTr="00EE2E51">
        <w:trPr>
          <w:cnfStyle w:val="100000000000" w:firstRow="1" w:lastRow="0" w:firstColumn="0" w:lastColumn="0" w:oddVBand="0" w:evenVBand="0" w:oddHBand="0" w:evenHBand="0" w:firstRowFirstColumn="0" w:firstRowLastColumn="0" w:lastRowFirstColumn="0" w:lastRowLastColumn="0"/>
          <w:tblHeader/>
        </w:trPr>
        <w:tc>
          <w:tcPr>
            <w:tcW w:w="4814" w:type="dxa"/>
            <w:vAlign w:val="top"/>
          </w:tcPr>
          <w:p w14:paraId="32565DC9" w14:textId="507C1935" w:rsidR="00BA02E4" w:rsidRPr="00EE2E51" w:rsidRDefault="00BA02E4" w:rsidP="00BA02E4">
            <w:pPr>
              <w:rPr>
                <w:color w:val="E3E3EA"/>
              </w:rPr>
            </w:pPr>
            <w:r w:rsidRPr="00EE2E51">
              <w:rPr>
                <w:color w:val="E3E3EA"/>
              </w:rPr>
              <w:t xml:space="preserve">Term / </w:t>
            </w:r>
            <w:r w:rsidR="00EA2C1F">
              <w:rPr>
                <w:color w:val="E3E3EA"/>
              </w:rPr>
              <w:t>Abbreviation</w:t>
            </w:r>
          </w:p>
        </w:tc>
        <w:tc>
          <w:tcPr>
            <w:tcW w:w="4814" w:type="dxa"/>
            <w:vAlign w:val="top"/>
          </w:tcPr>
          <w:p w14:paraId="3658AB28" w14:textId="6930A599" w:rsidR="00BA02E4" w:rsidRPr="007E4E03" w:rsidRDefault="00BA02E4" w:rsidP="00BA02E4">
            <w:pPr>
              <w:rPr>
                <w:color w:val="E3E3EA"/>
              </w:rPr>
            </w:pPr>
            <w:r w:rsidRPr="007E4E03">
              <w:rPr>
                <w:color w:val="E3E3EA"/>
              </w:rPr>
              <w:t>Defini</w:t>
            </w:r>
            <w:r w:rsidR="00EA2C1F">
              <w:rPr>
                <w:color w:val="E3E3EA"/>
              </w:rPr>
              <w:t>tion</w:t>
            </w:r>
          </w:p>
        </w:tc>
      </w:tr>
      <w:tr w:rsidR="00BF4A57" w14:paraId="5575E6F1" w14:textId="77777777" w:rsidTr="00EE2E51">
        <w:tc>
          <w:tcPr>
            <w:tcW w:w="4814" w:type="dxa"/>
            <w:vAlign w:val="top"/>
          </w:tcPr>
          <w:p w14:paraId="53E789DD" w14:textId="04C8CADF" w:rsidR="00BF4A57" w:rsidRDefault="00BF4A57" w:rsidP="00BA02E4">
            <w:pPr>
              <w:rPr>
                <w:b/>
                <w:bCs/>
              </w:rPr>
            </w:pPr>
            <w:r>
              <w:rPr>
                <w:b/>
                <w:bCs/>
              </w:rPr>
              <w:t>TBD</w:t>
            </w:r>
          </w:p>
        </w:tc>
        <w:tc>
          <w:tcPr>
            <w:tcW w:w="4814" w:type="dxa"/>
            <w:vAlign w:val="top"/>
          </w:tcPr>
          <w:p w14:paraId="74A0BCBF" w14:textId="0B0DD148" w:rsidR="00BF4A57" w:rsidRDefault="00BF4A57" w:rsidP="00BA02E4">
            <w:r>
              <w:t>To Be Determined</w:t>
            </w:r>
          </w:p>
        </w:tc>
      </w:tr>
      <w:tr w:rsidR="00BA02E4" w14:paraId="4230FB89" w14:textId="77777777" w:rsidTr="00EE2E51">
        <w:tc>
          <w:tcPr>
            <w:tcW w:w="4814" w:type="dxa"/>
            <w:vAlign w:val="top"/>
          </w:tcPr>
          <w:p w14:paraId="2924E987" w14:textId="0BC3C40B" w:rsidR="00BA02E4" w:rsidRPr="00BA02E4" w:rsidRDefault="000C7DB7" w:rsidP="00BA02E4">
            <w:pPr>
              <w:rPr>
                <w:b/>
                <w:bCs/>
              </w:rPr>
            </w:pPr>
            <w:r>
              <w:rPr>
                <w:b/>
                <w:bCs/>
              </w:rPr>
              <w:t>UID</w:t>
            </w:r>
          </w:p>
        </w:tc>
        <w:tc>
          <w:tcPr>
            <w:tcW w:w="4814" w:type="dxa"/>
            <w:vAlign w:val="top"/>
          </w:tcPr>
          <w:p w14:paraId="081FACB3" w14:textId="3E4EDA0F" w:rsidR="00BA02E4" w:rsidRDefault="000C7DB7" w:rsidP="00BA02E4">
            <w:r>
              <w:t>Unique Identifier</w:t>
            </w:r>
          </w:p>
        </w:tc>
      </w:tr>
    </w:tbl>
    <w:p w14:paraId="5642925C" w14:textId="5AD48896" w:rsidR="00893A9F" w:rsidRDefault="00893A9F" w:rsidP="00B61B54"/>
    <w:p w14:paraId="2688BFEE" w14:textId="77777777" w:rsidR="00893A9F" w:rsidRDefault="00893A9F">
      <w:pPr>
        <w:spacing w:before="0" w:after="160" w:line="259" w:lineRule="auto"/>
        <w:jc w:val="left"/>
      </w:pPr>
      <w:r>
        <w:br w:type="page"/>
      </w:r>
    </w:p>
    <w:p w14:paraId="7F8CE25A" w14:textId="0D1980DE" w:rsidR="00054EA4" w:rsidRDefault="00893A9F" w:rsidP="00893A9F">
      <w:pPr>
        <w:pStyle w:val="Titolo1"/>
      </w:pPr>
      <w:bookmarkStart w:id="6" w:name="_Toc164434647"/>
      <w:r>
        <w:lastRenderedPageBreak/>
        <w:t>Technical Details</w:t>
      </w:r>
      <w:bookmarkEnd w:id="6"/>
    </w:p>
    <w:p w14:paraId="61886711" w14:textId="77777777" w:rsidR="00C67F67" w:rsidRDefault="00C67F67" w:rsidP="00C67F67">
      <w:r w:rsidRPr="00897E47">
        <w:t>This section provides details on the technical data of the device.</w:t>
      </w:r>
    </w:p>
    <w:tbl>
      <w:tblPr>
        <w:tblStyle w:val="Tabellagriglia1chiara"/>
        <w:tblW w:w="0" w:type="auto"/>
        <w:tblLook w:val="0420" w:firstRow="1" w:lastRow="0" w:firstColumn="0" w:lastColumn="0" w:noHBand="0" w:noVBand="1"/>
      </w:tblPr>
      <w:tblGrid>
        <w:gridCol w:w="3397"/>
        <w:gridCol w:w="6231"/>
      </w:tblGrid>
      <w:tr w:rsidR="00C67F67" w:rsidRPr="006F148C" w14:paraId="3A744494" w14:textId="77777777" w:rsidTr="00C67F67">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48E6D150" w14:textId="77777777" w:rsidR="00C67F67" w:rsidRPr="006F148C" w:rsidRDefault="00C67F67" w:rsidP="00D546D0">
            <w:pPr>
              <w:spacing w:before="60" w:after="60"/>
              <w:rPr>
                <w:color w:val="E3E3EA"/>
              </w:rPr>
            </w:pPr>
            <w:r>
              <w:rPr>
                <w:color w:val="E3E3EA"/>
              </w:rPr>
              <w:t>Electrical Data</w:t>
            </w:r>
          </w:p>
        </w:tc>
        <w:tc>
          <w:tcPr>
            <w:tcW w:w="6231" w:type="dxa"/>
            <w:tcBorders>
              <w:bottom w:val="none" w:sz="0" w:space="0" w:color="auto"/>
            </w:tcBorders>
          </w:tcPr>
          <w:p w14:paraId="59F8D79B" w14:textId="77777777" w:rsidR="00C67F67" w:rsidRPr="006F148C" w:rsidRDefault="00C67F67" w:rsidP="00D546D0">
            <w:pPr>
              <w:spacing w:before="60" w:after="60"/>
              <w:rPr>
                <w:color w:val="E3E3EA"/>
              </w:rPr>
            </w:pPr>
          </w:p>
        </w:tc>
      </w:tr>
      <w:tr w:rsidR="00C67F67" w:rsidRPr="00C50EFF" w14:paraId="12DB7156" w14:textId="77777777" w:rsidTr="00C67F67">
        <w:tc>
          <w:tcPr>
            <w:tcW w:w="3397" w:type="dxa"/>
          </w:tcPr>
          <w:p w14:paraId="1977B17E" w14:textId="77777777" w:rsidR="00C67F67" w:rsidRPr="006F148C" w:rsidRDefault="00C67F67" w:rsidP="00D546D0">
            <w:pPr>
              <w:spacing w:before="60" w:after="60"/>
            </w:pPr>
            <w:r w:rsidRPr="00C22AB1">
              <w:t>Operating Voltage</w:t>
            </w:r>
          </w:p>
        </w:tc>
        <w:tc>
          <w:tcPr>
            <w:tcW w:w="6231" w:type="dxa"/>
          </w:tcPr>
          <w:p w14:paraId="1FE0EC71" w14:textId="5CEA6F98" w:rsidR="00C67F67" w:rsidRPr="00630F0B" w:rsidRDefault="00C67F67" w:rsidP="00D546D0">
            <w:pPr>
              <w:spacing w:before="60" w:after="60"/>
            </w:pPr>
            <w:r w:rsidRPr="00630F0B">
              <w:t>Nominal 24Vdc, range 1</w:t>
            </w:r>
            <w:r>
              <w:t>8</w:t>
            </w:r>
            <w:r w:rsidRPr="00630F0B">
              <w:t xml:space="preserve"> … 36 Vdc</w:t>
            </w:r>
          </w:p>
        </w:tc>
      </w:tr>
      <w:tr w:rsidR="00C67F67" w:rsidRPr="006F148C" w14:paraId="0F672F22" w14:textId="77777777" w:rsidTr="00C67F67">
        <w:tc>
          <w:tcPr>
            <w:tcW w:w="3397" w:type="dxa"/>
          </w:tcPr>
          <w:p w14:paraId="0797B242" w14:textId="77777777" w:rsidR="00C67F67" w:rsidRPr="006F148C" w:rsidRDefault="00C67F67" w:rsidP="00D546D0">
            <w:pPr>
              <w:spacing w:before="60" w:after="60"/>
            </w:pPr>
            <w:r w:rsidRPr="00C22AB1">
              <w:t>Power Ratings</w:t>
            </w:r>
          </w:p>
        </w:tc>
        <w:tc>
          <w:tcPr>
            <w:tcW w:w="6231" w:type="dxa"/>
          </w:tcPr>
          <w:p w14:paraId="619E426D" w14:textId="24A026E2" w:rsidR="00C67F67" w:rsidRPr="006F148C" w:rsidRDefault="00C67F67" w:rsidP="00D546D0">
            <w:pPr>
              <w:spacing w:before="60" w:after="60"/>
            </w:pPr>
            <w:r>
              <w:t>2</w:t>
            </w:r>
            <w:r w:rsidRPr="009D3DA9">
              <w:t>W</w:t>
            </w:r>
          </w:p>
        </w:tc>
      </w:tr>
      <w:tr w:rsidR="00C67F67" w:rsidRPr="006F148C" w14:paraId="1D885A33" w14:textId="77777777" w:rsidTr="00C67F67">
        <w:tc>
          <w:tcPr>
            <w:tcW w:w="3397" w:type="dxa"/>
          </w:tcPr>
          <w:p w14:paraId="0487F589" w14:textId="77777777" w:rsidR="00C67F67" w:rsidRPr="006F148C" w:rsidRDefault="00C67F67" w:rsidP="00D546D0">
            <w:pPr>
              <w:spacing w:before="60" w:after="60"/>
            </w:pPr>
            <w:r w:rsidRPr="00C22AB1">
              <w:t>Operating Frequency</w:t>
            </w:r>
          </w:p>
        </w:tc>
        <w:tc>
          <w:tcPr>
            <w:tcW w:w="6231" w:type="dxa"/>
          </w:tcPr>
          <w:p w14:paraId="6EE33580" w14:textId="03D65A6B" w:rsidR="00C67F67" w:rsidRPr="006F148C" w:rsidRDefault="00C67F67" w:rsidP="00D546D0">
            <w:pPr>
              <w:spacing w:before="60" w:after="60"/>
            </w:pPr>
            <w:r>
              <w:t>13.56MHz</w:t>
            </w:r>
            <w:r w:rsidRPr="009D3DA9">
              <w:t xml:space="preserve"> ± </w:t>
            </w:r>
            <w:r>
              <w:t>7</w:t>
            </w:r>
            <w:r w:rsidRPr="009D3DA9">
              <w:t>kHz</w:t>
            </w:r>
          </w:p>
        </w:tc>
      </w:tr>
      <w:tr w:rsidR="00C67F67" w:rsidRPr="006F148C" w14:paraId="4FEA1FEC" w14:textId="77777777" w:rsidTr="00C67F67">
        <w:tc>
          <w:tcPr>
            <w:tcW w:w="3397" w:type="dxa"/>
          </w:tcPr>
          <w:p w14:paraId="12F9232F" w14:textId="77777777" w:rsidR="00C67F67" w:rsidRPr="006F148C" w:rsidRDefault="00C67F67" w:rsidP="00D546D0">
            <w:pPr>
              <w:spacing w:before="60" w:after="60"/>
            </w:pPr>
            <w:r w:rsidRPr="00C22AB1">
              <w:t>RFID Antenna</w:t>
            </w:r>
          </w:p>
        </w:tc>
        <w:tc>
          <w:tcPr>
            <w:tcW w:w="6231" w:type="dxa"/>
          </w:tcPr>
          <w:p w14:paraId="7AC76E94" w14:textId="77777777" w:rsidR="00C67F67" w:rsidRPr="006F148C" w:rsidRDefault="00C67F67" w:rsidP="00D546D0">
            <w:pPr>
              <w:spacing w:before="60" w:after="60"/>
            </w:pPr>
            <w:r w:rsidRPr="009D3DA9">
              <w:t xml:space="preserve">1 x </w:t>
            </w:r>
            <w:r>
              <w:t>integrated</w:t>
            </w:r>
          </w:p>
        </w:tc>
      </w:tr>
      <w:tr w:rsidR="00C67F67" w:rsidRPr="00BE3336" w14:paraId="536F2E62" w14:textId="77777777" w:rsidTr="00C67F67">
        <w:tc>
          <w:tcPr>
            <w:tcW w:w="3397" w:type="dxa"/>
          </w:tcPr>
          <w:p w14:paraId="63D779D2" w14:textId="77777777" w:rsidR="00C67F67" w:rsidRPr="006F148C" w:rsidRDefault="00C67F67" w:rsidP="00D546D0">
            <w:pPr>
              <w:spacing w:before="60" w:after="60"/>
            </w:pPr>
            <w:r w:rsidRPr="00C22AB1">
              <w:t>RFID Standard</w:t>
            </w:r>
          </w:p>
        </w:tc>
        <w:tc>
          <w:tcPr>
            <w:tcW w:w="6231" w:type="dxa"/>
          </w:tcPr>
          <w:p w14:paraId="5C696C5E" w14:textId="1B1CAECF" w:rsidR="00C67F67" w:rsidRPr="00630F0B" w:rsidRDefault="00C67F67" w:rsidP="00D546D0">
            <w:pPr>
              <w:spacing w:before="60" w:after="60"/>
            </w:pPr>
            <w:r>
              <w:t>ISO 15693, ISO 14443 A</w:t>
            </w:r>
          </w:p>
        </w:tc>
      </w:tr>
    </w:tbl>
    <w:p w14:paraId="6B535671" w14:textId="77777777" w:rsidR="00C67F67"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0307CF02" w14:textId="77777777" w:rsidTr="00C67F67">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77281C04" w14:textId="77777777" w:rsidR="00C67F67" w:rsidRPr="006F148C" w:rsidRDefault="00C67F67" w:rsidP="00D546D0">
            <w:pPr>
              <w:spacing w:before="60" w:after="60"/>
              <w:rPr>
                <w:color w:val="E3E3EA"/>
              </w:rPr>
            </w:pPr>
            <w:r>
              <w:rPr>
                <w:color w:val="E3E3EA"/>
              </w:rPr>
              <w:t>Detection Zone</w:t>
            </w:r>
          </w:p>
        </w:tc>
        <w:tc>
          <w:tcPr>
            <w:tcW w:w="6231" w:type="dxa"/>
            <w:tcBorders>
              <w:bottom w:val="none" w:sz="0" w:space="0" w:color="auto"/>
            </w:tcBorders>
          </w:tcPr>
          <w:p w14:paraId="58C7C61B" w14:textId="77777777" w:rsidR="00C67F67" w:rsidRPr="006F148C" w:rsidRDefault="00C67F67" w:rsidP="00D546D0">
            <w:pPr>
              <w:spacing w:before="60" w:after="60"/>
              <w:rPr>
                <w:color w:val="E3E3EA"/>
              </w:rPr>
            </w:pPr>
          </w:p>
        </w:tc>
      </w:tr>
      <w:tr w:rsidR="00C67F67" w:rsidRPr="00630F0B" w14:paraId="7004B845" w14:textId="77777777" w:rsidTr="00C67F67">
        <w:tc>
          <w:tcPr>
            <w:tcW w:w="3397" w:type="dxa"/>
          </w:tcPr>
          <w:p w14:paraId="5D9D20FE" w14:textId="77777777" w:rsidR="00C67F67" w:rsidRPr="006F148C" w:rsidRDefault="00C67F67" w:rsidP="00D546D0">
            <w:pPr>
              <w:spacing w:before="60" w:after="60"/>
            </w:pPr>
            <w:r w:rsidRPr="005D7DA2">
              <w:t>Distance Read Head Front</w:t>
            </w:r>
          </w:p>
        </w:tc>
        <w:tc>
          <w:tcPr>
            <w:tcW w:w="6231" w:type="dxa"/>
          </w:tcPr>
          <w:p w14:paraId="7007A2FD" w14:textId="5DAB808C" w:rsidR="00C67F67" w:rsidRPr="00630F0B" w:rsidRDefault="00C67F67" w:rsidP="00D546D0">
            <w:pPr>
              <w:spacing w:before="60" w:after="60"/>
            </w:pPr>
            <w:r>
              <w:t>100mm</w:t>
            </w:r>
            <w:r w:rsidRPr="00D54A09">
              <w:rPr>
                <w:rStyle w:val="Rimandonotaapidipagina"/>
                <w:rFonts w:cs="Tahoma"/>
                <w:sz w:val="20"/>
                <w:lang w:val="fr-FR"/>
              </w:rPr>
              <w:footnoteReference w:id="2"/>
            </w:r>
          </w:p>
        </w:tc>
      </w:tr>
    </w:tbl>
    <w:p w14:paraId="501AC025" w14:textId="77777777" w:rsidR="00C67F67"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1A56F0" w:rsidRPr="006F148C" w14:paraId="55004F8C" w14:textId="77777777" w:rsidTr="006129D3">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448E6040" w14:textId="5B0C4E80" w:rsidR="001A56F0" w:rsidRPr="006F148C" w:rsidRDefault="001A56F0" w:rsidP="006129D3">
            <w:pPr>
              <w:spacing w:before="60" w:after="60"/>
              <w:rPr>
                <w:color w:val="E3E3EA"/>
              </w:rPr>
            </w:pPr>
            <w:r>
              <w:rPr>
                <w:color w:val="E3E3EA"/>
              </w:rPr>
              <w:t>Outputs</w:t>
            </w:r>
          </w:p>
        </w:tc>
        <w:tc>
          <w:tcPr>
            <w:tcW w:w="6231" w:type="dxa"/>
            <w:tcBorders>
              <w:bottom w:val="none" w:sz="0" w:space="0" w:color="auto"/>
            </w:tcBorders>
          </w:tcPr>
          <w:p w14:paraId="250F3F68" w14:textId="77777777" w:rsidR="001A56F0" w:rsidRPr="006F148C" w:rsidRDefault="001A56F0" w:rsidP="006129D3">
            <w:pPr>
              <w:spacing w:before="60" w:after="60"/>
              <w:rPr>
                <w:color w:val="E3E3EA"/>
              </w:rPr>
            </w:pPr>
          </w:p>
        </w:tc>
      </w:tr>
      <w:tr w:rsidR="007956DA" w:rsidRPr="00630F0B" w14:paraId="0D980301" w14:textId="77777777" w:rsidTr="006129D3">
        <w:tc>
          <w:tcPr>
            <w:tcW w:w="3397" w:type="dxa"/>
          </w:tcPr>
          <w:p w14:paraId="4807EE7A" w14:textId="520897EA" w:rsidR="007956DA" w:rsidRDefault="007956DA" w:rsidP="006129D3">
            <w:pPr>
              <w:spacing w:before="60" w:after="60"/>
            </w:pPr>
            <w:r>
              <w:t>Operating Voltage</w:t>
            </w:r>
          </w:p>
        </w:tc>
        <w:tc>
          <w:tcPr>
            <w:tcW w:w="6231" w:type="dxa"/>
          </w:tcPr>
          <w:p w14:paraId="73548C51" w14:textId="2D4285D4" w:rsidR="007956DA" w:rsidRDefault="007956DA" w:rsidP="006129D3">
            <w:pPr>
              <w:spacing w:before="60" w:after="60"/>
            </w:pPr>
            <w:r>
              <w:t>24Vdc</w:t>
            </w:r>
          </w:p>
        </w:tc>
      </w:tr>
      <w:tr w:rsidR="001A56F0" w:rsidRPr="00630F0B" w14:paraId="458F3864" w14:textId="77777777" w:rsidTr="006129D3">
        <w:tc>
          <w:tcPr>
            <w:tcW w:w="3397" w:type="dxa"/>
          </w:tcPr>
          <w:p w14:paraId="07F894BD" w14:textId="120373F7" w:rsidR="001A56F0" w:rsidRPr="006F148C" w:rsidRDefault="0019091E" w:rsidP="006129D3">
            <w:pPr>
              <w:spacing w:before="60" w:after="60"/>
            </w:pPr>
            <w:r>
              <w:t xml:space="preserve">Max </w:t>
            </w:r>
            <w:r w:rsidR="007956DA">
              <w:t>C</w:t>
            </w:r>
            <w:r>
              <w:t xml:space="preserve">urrent per </w:t>
            </w:r>
            <w:r w:rsidR="007956DA">
              <w:t>O</w:t>
            </w:r>
            <w:r>
              <w:t>utput</w:t>
            </w:r>
          </w:p>
        </w:tc>
        <w:tc>
          <w:tcPr>
            <w:tcW w:w="6231" w:type="dxa"/>
          </w:tcPr>
          <w:p w14:paraId="666ED932" w14:textId="3AD1B560" w:rsidR="001A56F0" w:rsidRPr="00630F0B" w:rsidRDefault="00D0524E" w:rsidP="006129D3">
            <w:pPr>
              <w:spacing w:before="60" w:after="60"/>
            </w:pPr>
            <w:r>
              <w:t>60</w:t>
            </w:r>
            <w:r w:rsidR="00540752">
              <w:t>mA</w:t>
            </w:r>
          </w:p>
        </w:tc>
      </w:tr>
    </w:tbl>
    <w:p w14:paraId="5CA80333" w14:textId="77777777" w:rsidR="001A56F0" w:rsidRDefault="001A56F0" w:rsidP="00C67F67">
      <w:pPr>
        <w:spacing w:before="0" w:after="0"/>
      </w:pPr>
    </w:p>
    <w:tbl>
      <w:tblPr>
        <w:tblStyle w:val="Tabellagriglia1chiara"/>
        <w:tblW w:w="0" w:type="auto"/>
        <w:tblLook w:val="0420" w:firstRow="1" w:lastRow="0" w:firstColumn="0" w:lastColumn="0" w:noHBand="0" w:noVBand="1"/>
      </w:tblPr>
      <w:tblGrid>
        <w:gridCol w:w="3397"/>
        <w:gridCol w:w="6231"/>
      </w:tblGrid>
      <w:tr w:rsidR="00D966F3" w:rsidRPr="006F148C" w14:paraId="35D27872" w14:textId="77777777" w:rsidTr="006129D3">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72D8F162" w14:textId="35125E48" w:rsidR="00D966F3" w:rsidRPr="006F148C" w:rsidRDefault="00D966F3" w:rsidP="006129D3">
            <w:pPr>
              <w:spacing w:before="60" w:after="60"/>
              <w:rPr>
                <w:color w:val="E3E3EA"/>
              </w:rPr>
            </w:pPr>
            <w:r>
              <w:rPr>
                <w:color w:val="E3E3EA"/>
              </w:rPr>
              <w:t>Inputs</w:t>
            </w:r>
          </w:p>
        </w:tc>
        <w:tc>
          <w:tcPr>
            <w:tcW w:w="6231" w:type="dxa"/>
            <w:tcBorders>
              <w:bottom w:val="none" w:sz="0" w:space="0" w:color="auto"/>
            </w:tcBorders>
          </w:tcPr>
          <w:p w14:paraId="07B13F35" w14:textId="77777777" w:rsidR="00D966F3" w:rsidRPr="006F148C" w:rsidRDefault="00D966F3" w:rsidP="006129D3">
            <w:pPr>
              <w:spacing w:before="60" w:after="60"/>
              <w:rPr>
                <w:color w:val="E3E3EA"/>
              </w:rPr>
            </w:pPr>
          </w:p>
        </w:tc>
      </w:tr>
      <w:tr w:rsidR="007956DA" w:rsidRPr="00630F0B" w14:paraId="343DE42E" w14:textId="77777777" w:rsidTr="006129D3">
        <w:tc>
          <w:tcPr>
            <w:tcW w:w="3397" w:type="dxa"/>
          </w:tcPr>
          <w:p w14:paraId="25F8797F" w14:textId="5D69EB63" w:rsidR="007956DA" w:rsidRDefault="007956DA" w:rsidP="007956DA">
            <w:pPr>
              <w:spacing w:before="60" w:after="60"/>
            </w:pPr>
            <w:r>
              <w:t>Operating Voltage</w:t>
            </w:r>
          </w:p>
        </w:tc>
        <w:tc>
          <w:tcPr>
            <w:tcW w:w="6231" w:type="dxa"/>
          </w:tcPr>
          <w:p w14:paraId="4859B33C" w14:textId="437812DA" w:rsidR="007956DA" w:rsidRDefault="007956DA" w:rsidP="007956DA">
            <w:pPr>
              <w:spacing w:before="60" w:after="60"/>
            </w:pPr>
            <w:r>
              <w:t>24Vdc</w:t>
            </w:r>
          </w:p>
        </w:tc>
      </w:tr>
      <w:tr w:rsidR="007956DA" w:rsidRPr="00630F0B" w14:paraId="5FA510E3" w14:textId="77777777" w:rsidTr="006129D3">
        <w:tc>
          <w:tcPr>
            <w:tcW w:w="3397" w:type="dxa"/>
          </w:tcPr>
          <w:p w14:paraId="66637CFC" w14:textId="16E27154" w:rsidR="007956DA" w:rsidRPr="006F148C" w:rsidRDefault="007956DA" w:rsidP="007956DA">
            <w:pPr>
              <w:spacing w:before="60" w:after="60"/>
            </w:pPr>
            <w:r>
              <w:t>Max Current per Input</w:t>
            </w:r>
          </w:p>
        </w:tc>
        <w:tc>
          <w:tcPr>
            <w:tcW w:w="6231" w:type="dxa"/>
          </w:tcPr>
          <w:p w14:paraId="11BECC02" w14:textId="062A85FB" w:rsidR="007956DA" w:rsidRPr="00630F0B" w:rsidRDefault="00A84F8B" w:rsidP="007956DA">
            <w:pPr>
              <w:spacing w:before="60" w:after="60"/>
            </w:pPr>
            <w:r>
              <w:t>8</w:t>
            </w:r>
            <w:r w:rsidR="007956DA">
              <w:t>mA</w:t>
            </w:r>
          </w:p>
        </w:tc>
      </w:tr>
    </w:tbl>
    <w:p w14:paraId="042B4E28" w14:textId="77777777" w:rsidR="001A56F0" w:rsidRPr="00CF49D5" w:rsidRDefault="001A56F0"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7C86B224" w14:textId="77777777" w:rsidTr="00C67F67">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2D4A3338" w14:textId="77777777" w:rsidR="00C67F67" w:rsidRPr="006F148C" w:rsidRDefault="00C67F67" w:rsidP="00D546D0">
            <w:pPr>
              <w:spacing w:before="60" w:after="60"/>
              <w:rPr>
                <w:color w:val="E3E3EA"/>
              </w:rPr>
            </w:pPr>
            <w:r>
              <w:rPr>
                <w:color w:val="E3E3EA"/>
              </w:rPr>
              <w:t>Interfaces</w:t>
            </w:r>
          </w:p>
        </w:tc>
        <w:tc>
          <w:tcPr>
            <w:tcW w:w="6231" w:type="dxa"/>
            <w:tcBorders>
              <w:bottom w:val="none" w:sz="0" w:space="0" w:color="auto"/>
            </w:tcBorders>
          </w:tcPr>
          <w:p w14:paraId="129BC2A3" w14:textId="77777777" w:rsidR="00C67F67" w:rsidRPr="006F148C" w:rsidRDefault="00C67F67" w:rsidP="00D546D0">
            <w:pPr>
              <w:spacing w:before="60" w:after="60"/>
              <w:rPr>
                <w:color w:val="E3E3EA"/>
              </w:rPr>
            </w:pPr>
          </w:p>
        </w:tc>
      </w:tr>
      <w:tr w:rsidR="00C67F67" w:rsidRPr="00630F0B" w14:paraId="41DC7865" w14:textId="77777777" w:rsidTr="00C67F67">
        <w:tc>
          <w:tcPr>
            <w:tcW w:w="3397" w:type="dxa"/>
          </w:tcPr>
          <w:p w14:paraId="566D017E" w14:textId="77777777" w:rsidR="00C67F67" w:rsidRPr="006F148C" w:rsidRDefault="00C67F67" w:rsidP="00D546D0">
            <w:pPr>
              <w:spacing w:before="60" w:after="60"/>
            </w:pPr>
            <w:r w:rsidRPr="007B2739">
              <w:t>Communication Interface</w:t>
            </w:r>
          </w:p>
        </w:tc>
        <w:tc>
          <w:tcPr>
            <w:tcW w:w="6231" w:type="dxa"/>
          </w:tcPr>
          <w:p w14:paraId="2EDF26B3" w14:textId="6F1D91AB" w:rsidR="00C67F67" w:rsidRPr="00630F0B" w:rsidRDefault="00C67F67" w:rsidP="00D546D0">
            <w:pPr>
              <w:spacing w:before="60" w:after="60"/>
            </w:pPr>
            <w:r>
              <w:t>Serial RS232</w:t>
            </w:r>
          </w:p>
        </w:tc>
      </w:tr>
      <w:tr w:rsidR="00C67F67" w:rsidRPr="006F148C" w14:paraId="1F9CBB3F" w14:textId="77777777" w:rsidTr="00C67F67">
        <w:tc>
          <w:tcPr>
            <w:tcW w:w="3397" w:type="dxa"/>
          </w:tcPr>
          <w:p w14:paraId="42038C97" w14:textId="77777777" w:rsidR="00C67F67" w:rsidRPr="006F148C" w:rsidRDefault="00C67F67" w:rsidP="00D546D0">
            <w:pPr>
              <w:spacing w:before="60" w:after="60"/>
            </w:pPr>
            <w:r w:rsidRPr="007B2739">
              <w:t>Communication Protocol</w:t>
            </w:r>
          </w:p>
        </w:tc>
        <w:tc>
          <w:tcPr>
            <w:tcW w:w="6231" w:type="dxa"/>
          </w:tcPr>
          <w:p w14:paraId="1D3544CA" w14:textId="12086724" w:rsidR="00C67F67" w:rsidRPr="006F148C" w:rsidRDefault="00C67F67" w:rsidP="00D546D0">
            <w:pPr>
              <w:spacing w:before="60" w:after="60"/>
            </w:pPr>
            <w:r>
              <w:t>Leuze protocol</w:t>
            </w:r>
          </w:p>
        </w:tc>
      </w:tr>
    </w:tbl>
    <w:p w14:paraId="5AC82CC3" w14:textId="77777777" w:rsidR="00C67F67" w:rsidRPr="00CF49D5"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1AEB7928" w14:textId="77777777" w:rsidTr="00930339">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4C6A1C9D" w14:textId="77777777" w:rsidR="00C67F67" w:rsidRPr="006F148C" w:rsidRDefault="00C67F67" w:rsidP="00D546D0">
            <w:pPr>
              <w:spacing w:before="60" w:after="60"/>
              <w:rPr>
                <w:color w:val="E3E3EA"/>
              </w:rPr>
            </w:pPr>
            <w:r>
              <w:rPr>
                <w:color w:val="E3E3EA"/>
              </w:rPr>
              <w:t>Operating Conditions</w:t>
            </w:r>
          </w:p>
        </w:tc>
        <w:tc>
          <w:tcPr>
            <w:tcW w:w="6231" w:type="dxa"/>
            <w:tcBorders>
              <w:bottom w:val="none" w:sz="0" w:space="0" w:color="auto"/>
            </w:tcBorders>
          </w:tcPr>
          <w:p w14:paraId="1DD8A2D5" w14:textId="77777777" w:rsidR="00C67F67" w:rsidRPr="006F148C" w:rsidRDefault="00C67F67" w:rsidP="00D546D0">
            <w:pPr>
              <w:spacing w:before="60" w:after="60"/>
              <w:rPr>
                <w:color w:val="E3E3EA"/>
              </w:rPr>
            </w:pPr>
          </w:p>
        </w:tc>
      </w:tr>
      <w:tr w:rsidR="00C67F67" w:rsidRPr="00630F0B" w14:paraId="40E3F0B0" w14:textId="77777777" w:rsidTr="00930339">
        <w:tc>
          <w:tcPr>
            <w:tcW w:w="3397" w:type="dxa"/>
          </w:tcPr>
          <w:p w14:paraId="5693BAB6" w14:textId="77777777" w:rsidR="00C67F67" w:rsidRPr="006F148C" w:rsidRDefault="00C67F67" w:rsidP="00D546D0">
            <w:pPr>
              <w:spacing w:before="60" w:after="60"/>
            </w:pPr>
            <w:r w:rsidRPr="00A86CA6">
              <w:t>Operating Temperature</w:t>
            </w:r>
          </w:p>
        </w:tc>
        <w:tc>
          <w:tcPr>
            <w:tcW w:w="6231" w:type="dxa"/>
          </w:tcPr>
          <w:p w14:paraId="7C6EC762" w14:textId="65D5EDF8" w:rsidR="00C67F67" w:rsidRPr="00630F0B" w:rsidRDefault="00C67F67" w:rsidP="00D546D0">
            <w:pPr>
              <w:spacing w:before="60" w:after="60"/>
            </w:pPr>
            <w:r>
              <w:t>-</w:t>
            </w:r>
            <w:r w:rsidR="00930339">
              <w:t>32</w:t>
            </w:r>
            <w:r>
              <w:t>°C … +</w:t>
            </w:r>
            <w:r w:rsidR="00930339">
              <w:t>60</w:t>
            </w:r>
            <w:r>
              <w:t>°C</w:t>
            </w:r>
          </w:p>
        </w:tc>
      </w:tr>
      <w:tr w:rsidR="00C67F67" w:rsidRPr="006F148C" w14:paraId="591DC640" w14:textId="77777777" w:rsidTr="00930339">
        <w:tc>
          <w:tcPr>
            <w:tcW w:w="3397" w:type="dxa"/>
          </w:tcPr>
          <w:p w14:paraId="039573F9" w14:textId="77777777" w:rsidR="00C67F67" w:rsidRPr="006F148C" w:rsidRDefault="00C67F67" w:rsidP="00D546D0">
            <w:pPr>
              <w:spacing w:before="60" w:after="60"/>
            </w:pPr>
            <w:r w:rsidRPr="00A86CA6">
              <w:t>Storage Temperature</w:t>
            </w:r>
          </w:p>
        </w:tc>
        <w:tc>
          <w:tcPr>
            <w:tcW w:w="6231" w:type="dxa"/>
          </w:tcPr>
          <w:p w14:paraId="178EB761" w14:textId="77777777" w:rsidR="00C67F67" w:rsidRPr="006F148C" w:rsidRDefault="00C67F67" w:rsidP="00D546D0">
            <w:pPr>
              <w:spacing w:before="60" w:after="60"/>
            </w:pPr>
            <w:r>
              <w:t>-40°C … +85°C</w:t>
            </w:r>
          </w:p>
        </w:tc>
      </w:tr>
      <w:tr w:rsidR="00C67F67" w:rsidRPr="006F148C" w14:paraId="4AF29183" w14:textId="77777777" w:rsidTr="00930339">
        <w:tc>
          <w:tcPr>
            <w:tcW w:w="3397" w:type="dxa"/>
          </w:tcPr>
          <w:p w14:paraId="664B6010" w14:textId="77777777" w:rsidR="00C67F67" w:rsidRPr="006F148C" w:rsidRDefault="00C67F67" w:rsidP="00D546D0">
            <w:pPr>
              <w:spacing w:before="60" w:after="60"/>
            </w:pPr>
            <w:r w:rsidRPr="00A86CA6">
              <w:t>Humidity</w:t>
            </w:r>
          </w:p>
        </w:tc>
        <w:tc>
          <w:tcPr>
            <w:tcW w:w="6231" w:type="dxa"/>
          </w:tcPr>
          <w:p w14:paraId="74B12558" w14:textId="77777777" w:rsidR="00C67F67" w:rsidRPr="006F148C" w:rsidRDefault="00C67F67" w:rsidP="00D546D0">
            <w:pPr>
              <w:spacing w:before="60" w:after="60"/>
            </w:pPr>
            <w:r w:rsidRPr="00494693">
              <w:t xml:space="preserve">Up to 95%, </w:t>
            </w:r>
            <w:proofErr w:type="spellStart"/>
            <w:proofErr w:type="gramStart"/>
            <w:r w:rsidRPr="00494693">
              <w:t>non condensing</w:t>
            </w:r>
            <w:proofErr w:type="spellEnd"/>
            <w:proofErr w:type="gramEnd"/>
          </w:p>
        </w:tc>
      </w:tr>
      <w:tr w:rsidR="00C67F67" w:rsidRPr="006F148C" w14:paraId="6D581ADC" w14:textId="77777777" w:rsidTr="00930339">
        <w:tc>
          <w:tcPr>
            <w:tcW w:w="3397" w:type="dxa"/>
          </w:tcPr>
          <w:p w14:paraId="56C521D6" w14:textId="77777777" w:rsidR="00C67F67" w:rsidRPr="006F148C" w:rsidRDefault="00C67F67" w:rsidP="00D546D0">
            <w:pPr>
              <w:spacing w:before="60" w:after="60"/>
            </w:pPr>
            <w:r w:rsidRPr="00A86CA6">
              <w:lastRenderedPageBreak/>
              <w:t>Protection Class</w:t>
            </w:r>
          </w:p>
        </w:tc>
        <w:tc>
          <w:tcPr>
            <w:tcW w:w="6231" w:type="dxa"/>
          </w:tcPr>
          <w:p w14:paraId="63AFE103" w14:textId="77777777" w:rsidR="00C67F67" w:rsidRPr="006F148C" w:rsidRDefault="00C67F67" w:rsidP="00D546D0">
            <w:pPr>
              <w:spacing w:before="60" w:after="60"/>
            </w:pPr>
            <w:r w:rsidRPr="00494693">
              <w:t>IP67</w:t>
            </w:r>
          </w:p>
        </w:tc>
      </w:tr>
    </w:tbl>
    <w:p w14:paraId="680B63E7" w14:textId="77777777" w:rsidR="00C67F67" w:rsidRPr="00CF49D5"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2FF14D66" w14:textId="77777777" w:rsidTr="00930339">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18048A09" w14:textId="77777777" w:rsidR="00C67F67" w:rsidRPr="006F148C" w:rsidRDefault="00C67F67" w:rsidP="00D546D0">
            <w:pPr>
              <w:spacing w:before="60" w:after="60"/>
              <w:rPr>
                <w:color w:val="E3E3EA"/>
              </w:rPr>
            </w:pPr>
            <w:r>
              <w:rPr>
                <w:color w:val="E3E3EA"/>
              </w:rPr>
              <w:t>Mechanical Data</w:t>
            </w:r>
          </w:p>
        </w:tc>
        <w:tc>
          <w:tcPr>
            <w:tcW w:w="6231" w:type="dxa"/>
            <w:tcBorders>
              <w:bottom w:val="none" w:sz="0" w:space="0" w:color="auto"/>
            </w:tcBorders>
          </w:tcPr>
          <w:p w14:paraId="01302B14" w14:textId="77777777" w:rsidR="00C67F67" w:rsidRPr="006F148C" w:rsidRDefault="00C67F67" w:rsidP="00D546D0">
            <w:pPr>
              <w:spacing w:before="60" w:after="60"/>
              <w:rPr>
                <w:color w:val="E3E3EA"/>
              </w:rPr>
            </w:pPr>
          </w:p>
        </w:tc>
      </w:tr>
      <w:tr w:rsidR="00C67F67" w:rsidRPr="00630F0B" w14:paraId="5ECA4AB9" w14:textId="77777777" w:rsidTr="00930339">
        <w:tc>
          <w:tcPr>
            <w:tcW w:w="3397" w:type="dxa"/>
          </w:tcPr>
          <w:p w14:paraId="7909E046" w14:textId="77777777" w:rsidR="00C67F67" w:rsidRPr="006F148C" w:rsidRDefault="00C67F67" w:rsidP="00D546D0">
            <w:pPr>
              <w:spacing w:before="60" w:after="60"/>
            </w:pPr>
            <w:r w:rsidRPr="00FB6605">
              <w:t>Dimensions</w:t>
            </w:r>
          </w:p>
        </w:tc>
        <w:tc>
          <w:tcPr>
            <w:tcW w:w="6231" w:type="dxa"/>
          </w:tcPr>
          <w:p w14:paraId="0AEDC5CF" w14:textId="110BB1AB" w:rsidR="00C67F67" w:rsidRPr="00630F0B" w:rsidRDefault="002A1534" w:rsidP="00D546D0">
            <w:pPr>
              <w:spacing w:before="60" w:after="60"/>
            </w:pPr>
            <w:r>
              <w:t xml:space="preserve">99.42 x </w:t>
            </w:r>
            <w:r w:rsidR="00CF71FA">
              <w:t>67.67 x 41.65 mm</w:t>
            </w:r>
          </w:p>
        </w:tc>
      </w:tr>
      <w:tr w:rsidR="00C67F67" w:rsidRPr="008F7C86" w14:paraId="080AD741" w14:textId="77777777" w:rsidTr="00930339">
        <w:tc>
          <w:tcPr>
            <w:tcW w:w="3397" w:type="dxa"/>
          </w:tcPr>
          <w:p w14:paraId="11A181B6" w14:textId="77777777" w:rsidR="00C67F67" w:rsidRPr="006F148C" w:rsidRDefault="00C67F67" w:rsidP="00D546D0">
            <w:pPr>
              <w:spacing w:before="60" w:after="60"/>
            </w:pPr>
            <w:r w:rsidRPr="00FB6605">
              <w:t>Material</w:t>
            </w:r>
          </w:p>
        </w:tc>
        <w:tc>
          <w:tcPr>
            <w:tcW w:w="6231" w:type="dxa"/>
          </w:tcPr>
          <w:p w14:paraId="3D7336D1" w14:textId="40D84600" w:rsidR="00C67F67" w:rsidRPr="008F7C86" w:rsidRDefault="00207841" w:rsidP="00D546D0">
            <w:pPr>
              <w:spacing w:before="60" w:after="60"/>
            </w:pPr>
            <w:r>
              <w:t>PC</w:t>
            </w:r>
          </w:p>
        </w:tc>
      </w:tr>
    </w:tbl>
    <w:p w14:paraId="22F09E99" w14:textId="77777777" w:rsidR="00C67F67"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2BE85222" w14:textId="77777777" w:rsidTr="00930339">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04012016" w14:textId="77777777" w:rsidR="00C67F67" w:rsidRPr="006F148C" w:rsidRDefault="00C67F67" w:rsidP="00D546D0">
            <w:pPr>
              <w:spacing w:before="60" w:after="60"/>
              <w:rPr>
                <w:color w:val="E3E3EA"/>
              </w:rPr>
            </w:pPr>
            <w:r>
              <w:rPr>
                <w:color w:val="E3E3EA"/>
              </w:rPr>
              <w:t>Displays</w:t>
            </w:r>
          </w:p>
        </w:tc>
        <w:tc>
          <w:tcPr>
            <w:tcW w:w="6231" w:type="dxa"/>
            <w:tcBorders>
              <w:bottom w:val="none" w:sz="0" w:space="0" w:color="auto"/>
            </w:tcBorders>
          </w:tcPr>
          <w:p w14:paraId="3A38B0ED" w14:textId="77777777" w:rsidR="00C67F67" w:rsidRPr="006F148C" w:rsidRDefault="00C67F67" w:rsidP="00D546D0">
            <w:pPr>
              <w:spacing w:before="60" w:after="60"/>
              <w:rPr>
                <w:color w:val="E3E3EA"/>
              </w:rPr>
            </w:pPr>
          </w:p>
        </w:tc>
      </w:tr>
      <w:tr w:rsidR="00C67F67" w:rsidRPr="009E262C" w14:paraId="641BCCA4" w14:textId="77777777" w:rsidTr="00930339">
        <w:tc>
          <w:tcPr>
            <w:tcW w:w="3397" w:type="dxa"/>
          </w:tcPr>
          <w:p w14:paraId="0AA3BA9F" w14:textId="77777777" w:rsidR="00C67F67" w:rsidRPr="006F148C" w:rsidRDefault="00C67F67" w:rsidP="00D546D0">
            <w:pPr>
              <w:spacing w:before="60" w:after="60"/>
            </w:pPr>
            <w:r>
              <w:t>Display</w:t>
            </w:r>
          </w:p>
        </w:tc>
        <w:tc>
          <w:tcPr>
            <w:tcW w:w="6231" w:type="dxa"/>
          </w:tcPr>
          <w:p w14:paraId="463B1830" w14:textId="77777777" w:rsidR="00C67F67" w:rsidRPr="00630F0B" w:rsidRDefault="00C67F67" w:rsidP="00D546D0">
            <w:pPr>
              <w:spacing w:before="60" w:after="60"/>
            </w:pPr>
            <w:r>
              <w:t xml:space="preserve">1 x LED: </w:t>
            </w:r>
            <w:proofErr w:type="spellStart"/>
            <w:r>
              <w:t>bicolor</w:t>
            </w:r>
            <w:proofErr w:type="spellEnd"/>
            <w:r>
              <w:t xml:space="preserve"> green/red</w:t>
            </w:r>
          </w:p>
        </w:tc>
      </w:tr>
    </w:tbl>
    <w:p w14:paraId="19869C4D" w14:textId="77777777" w:rsidR="00C67F67" w:rsidRPr="00CF49D5" w:rsidRDefault="00C67F67" w:rsidP="00C67F67">
      <w:pPr>
        <w:spacing w:before="0" w:after="0"/>
      </w:pPr>
    </w:p>
    <w:tbl>
      <w:tblPr>
        <w:tblStyle w:val="Tabellagriglia1chiara"/>
        <w:tblW w:w="0" w:type="auto"/>
        <w:tblLook w:val="0420" w:firstRow="1" w:lastRow="0" w:firstColumn="0" w:lastColumn="0" w:noHBand="0" w:noVBand="1"/>
      </w:tblPr>
      <w:tblGrid>
        <w:gridCol w:w="3397"/>
        <w:gridCol w:w="6231"/>
      </w:tblGrid>
      <w:tr w:rsidR="00C67F67" w:rsidRPr="006F148C" w14:paraId="777975C9" w14:textId="77777777" w:rsidTr="00930339">
        <w:trPr>
          <w:cnfStyle w:val="100000000000" w:firstRow="1" w:lastRow="0" w:firstColumn="0" w:lastColumn="0" w:oddVBand="0" w:evenVBand="0" w:oddHBand="0" w:evenHBand="0" w:firstRowFirstColumn="0" w:firstRowLastColumn="0" w:lastRowFirstColumn="0" w:lastRowLastColumn="0"/>
          <w:tblHeader/>
        </w:trPr>
        <w:tc>
          <w:tcPr>
            <w:tcW w:w="3397" w:type="dxa"/>
            <w:tcBorders>
              <w:bottom w:val="none" w:sz="0" w:space="0" w:color="auto"/>
            </w:tcBorders>
          </w:tcPr>
          <w:p w14:paraId="5C26FEF4" w14:textId="77777777" w:rsidR="00C67F67" w:rsidRPr="006F148C" w:rsidRDefault="00C67F67" w:rsidP="00D546D0">
            <w:pPr>
              <w:spacing w:before="60" w:after="60"/>
              <w:rPr>
                <w:color w:val="E3E3EA"/>
              </w:rPr>
            </w:pPr>
            <w:r>
              <w:rPr>
                <w:color w:val="E3E3EA"/>
              </w:rPr>
              <w:t>Electrical Connections</w:t>
            </w:r>
          </w:p>
        </w:tc>
        <w:tc>
          <w:tcPr>
            <w:tcW w:w="6231" w:type="dxa"/>
            <w:tcBorders>
              <w:bottom w:val="none" w:sz="0" w:space="0" w:color="auto"/>
            </w:tcBorders>
          </w:tcPr>
          <w:p w14:paraId="5F0FAD55" w14:textId="77777777" w:rsidR="00C67F67" w:rsidRPr="006F148C" w:rsidRDefault="00C67F67" w:rsidP="00D546D0">
            <w:pPr>
              <w:spacing w:before="60" w:after="60"/>
              <w:rPr>
                <w:color w:val="E3E3EA"/>
              </w:rPr>
            </w:pPr>
          </w:p>
        </w:tc>
      </w:tr>
      <w:tr w:rsidR="00C67F67" w:rsidRPr="008C40AD" w14:paraId="243E1519" w14:textId="77777777" w:rsidTr="00930339">
        <w:tc>
          <w:tcPr>
            <w:tcW w:w="3397" w:type="dxa"/>
          </w:tcPr>
          <w:p w14:paraId="20961AB3" w14:textId="77777777" w:rsidR="00C67F67" w:rsidRPr="006F148C" w:rsidRDefault="00C67F67" w:rsidP="00D546D0">
            <w:pPr>
              <w:spacing w:before="60" w:after="60"/>
            </w:pPr>
            <w:r w:rsidRPr="00DB33C9">
              <w:t>Connector</w:t>
            </w:r>
          </w:p>
        </w:tc>
        <w:tc>
          <w:tcPr>
            <w:tcW w:w="6231" w:type="dxa"/>
          </w:tcPr>
          <w:p w14:paraId="398AFDF9" w14:textId="68FA4EDC" w:rsidR="00C67F67" w:rsidRPr="008C40AD" w:rsidRDefault="00C67F67" w:rsidP="00D546D0">
            <w:pPr>
              <w:spacing w:before="60" w:after="60"/>
            </w:pPr>
            <w:r w:rsidRPr="008C40AD">
              <w:t xml:space="preserve">1 x </w:t>
            </w:r>
            <w:r w:rsidR="009101CE">
              <w:t>12</w:t>
            </w:r>
            <w:r w:rsidRPr="008C40AD">
              <w:t>-poles male M12 A-coded</w:t>
            </w:r>
          </w:p>
        </w:tc>
      </w:tr>
    </w:tbl>
    <w:p w14:paraId="69BE396F" w14:textId="77777777" w:rsidR="00893A9F" w:rsidRPr="00893A9F" w:rsidRDefault="00893A9F" w:rsidP="00893A9F"/>
    <w:p w14:paraId="78816133" w14:textId="77777777" w:rsidR="00893A9F" w:rsidRDefault="00893A9F" w:rsidP="00B61B54"/>
    <w:p w14:paraId="046BE683" w14:textId="77777777" w:rsidR="00893A9F" w:rsidRPr="00E4640C" w:rsidRDefault="00893A9F" w:rsidP="00B61B54"/>
    <w:p w14:paraId="502673FD" w14:textId="6E3C9144" w:rsidR="00790048" w:rsidRDefault="00790048">
      <w:pPr>
        <w:spacing w:before="0" w:after="160" w:line="259" w:lineRule="auto"/>
        <w:jc w:val="left"/>
      </w:pPr>
      <w:r>
        <w:br w:type="page"/>
      </w:r>
    </w:p>
    <w:p w14:paraId="187926AE" w14:textId="77777777" w:rsidR="00893FA0" w:rsidRPr="002D6FC1" w:rsidRDefault="00893FA0" w:rsidP="00893FA0">
      <w:pPr>
        <w:pStyle w:val="Titolo1"/>
      </w:pPr>
      <w:bookmarkStart w:id="7" w:name="_Toc103603516"/>
      <w:bookmarkStart w:id="8" w:name="_Toc124151246"/>
      <w:bookmarkStart w:id="9" w:name="_Toc164434648"/>
      <w:r w:rsidRPr="002D6FC1">
        <w:lastRenderedPageBreak/>
        <w:t>Installation</w:t>
      </w:r>
      <w:bookmarkEnd w:id="7"/>
      <w:bookmarkEnd w:id="8"/>
      <w:bookmarkEnd w:id="9"/>
    </w:p>
    <w:p w14:paraId="7ACD9F79" w14:textId="77777777" w:rsidR="00893FA0" w:rsidRPr="002D6FC1" w:rsidRDefault="00893FA0" w:rsidP="00893FA0">
      <w:pPr>
        <w:pStyle w:val="Titolo2"/>
      </w:pPr>
      <w:bookmarkStart w:id="10" w:name="_Toc103603517"/>
      <w:bookmarkStart w:id="11" w:name="_Toc124151247"/>
      <w:bookmarkStart w:id="12" w:name="_Toc164434649"/>
      <w:r w:rsidRPr="002D6FC1">
        <w:t>General Instructions</w:t>
      </w:r>
      <w:bookmarkEnd w:id="10"/>
      <w:bookmarkEnd w:id="11"/>
      <w:bookmarkEnd w:id="12"/>
    </w:p>
    <w:p w14:paraId="3D6BE2FD" w14:textId="46F6CD38" w:rsidR="00893FA0" w:rsidRPr="002D6FC1" w:rsidRDefault="00893FA0" w:rsidP="00893FA0">
      <w:pPr>
        <w:numPr>
          <w:ilvl w:val="0"/>
          <w:numId w:val="5"/>
        </w:numPr>
        <w:rPr>
          <w:lang w:val="en-US"/>
        </w:rPr>
      </w:pPr>
      <w:r w:rsidRPr="002D6FC1">
        <w:rPr>
          <w:lang w:val="en-US"/>
        </w:rPr>
        <w:t>Keep the device away from direct sunlight, high humidity, extreme temperatures, and sources of electromagnetic interference. Any combination of these conditions might degrade performance or shorten the life of the device.</w:t>
      </w:r>
    </w:p>
    <w:p w14:paraId="6EEFCB77" w14:textId="77777777" w:rsidR="00893FA0" w:rsidRPr="002D6FC1" w:rsidRDefault="00893FA0" w:rsidP="00893FA0">
      <w:pPr>
        <w:numPr>
          <w:ilvl w:val="0"/>
          <w:numId w:val="5"/>
        </w:numPr>
        <w:rPr>
          <w:lang w:val="en-US"/>
        </w:rPr>
      </w:pPr>
      <w:r w:rsidRPr="002D6FC1">
        <w:rPr>
          <w:lang w:val="en-US"/>
        </w:rPr>
        <w:t>Connect the device using a suitable cable as defined in electrical connections section.</w:t>
      </w:r>
    </w:p>
    <w:p w14:paraId="005D7FFB" w14:textId="77777777" w:rsidR="00893FA0" w:rsidRPr="002D6FC1" w:rsidRDefault="00893FA0" w:rsidP="00893FA0">
      <w:pPr>
        <w:numPr>
          <w:ilvl w:val="0"/>
          <w:numId w:val="5"/>
        </w:numPr>
        <w:rPr>
          <w:lang w:val="en-US"/>
        </w:rPr>
      </w:pPr>
      <w:r w:rsidRPr="002D6FC1">
        <w:rPr>
          <w:lang w:val="en-US"/>
        </w:rPr>
        <w:t>Power the device using a suitable external power supply as defined in electrical connections section. The boot sequence begins in either case when power is supplied to the device. This sequence typically completes within 5 seconds. After the boot sequence finishes, the device accepts commands, not before.</w:t>
      </w:r>
    </w:p>
    <w:p w14:paraId="1E037B74" w14:textId="77777777" w:rsidR="00893FA0" w:rsidRPr="002D6FC1" w:rsidRDefault="00893FA0" w:rsidP="00893FA0">
      <w:pPr>
        <w:pStyle w:val="Titolo2"/>
      </w:pPr>
      <w:bookmarkStart w:id="13" w:name="_Toc103603518"/>
      <w:bookmarkStart w:id="14" w:name="_Toc124151248"/>
      <w:bookmarkStart w:id="15" w:name="_Toc164434650"/>
      <w:r w:rsidRPr="002D6FC1">
        <w:t>Notes on Tag Mounting</w:t>
      </w:r>
      <w:bookmarkEnd w:id="13"/>
      <w:bookmarkEnd w:id="14"/>
      <w:bookmarkEnd w:id="15"/>
    </w:p>
    <w:p w14:paraId="06A3DE9F" w14:textId="77777777" w:rsidR="00893FA0" w:rsidRPr="002D6FC1" w:rsidRDefault="00893FA0" w:rsidP="00893FA0">
      <w:pPr>
        <w:numPr>
          <w:ilvl w:val="0"/>
          <w:numId w:val="6"/>
        </w:numPr>
        <w:rPr>
          <w:lang w:val="en-US"/>
        </w:rPr>
      </w:pPr>
      <w:r w:rsidRPr="002D6FC1">
        <w:rPr>
          <w:lang w:val="en-US"/>
        </w:rPr>
        <w:t>For installation in and on metal tags provided for this purpose must be used.</w:t>
      </w:r>
    </w:p>
    <w:p w14:paraId="57A03494" w14:textId="77777777" w:rsidR="00893FA0" w:rsidRPr="002D6FC1" w:rsidRDefault="00893FA0" w:rsidP="00893FA0">
      <w:pPr>
        <w:numPr>
          <w:ilvl w:val="0"/>
          <w:numId w:val="6"/>
        </w:numPr>
      </w:pPr>
      <w:r w:rsidRPr="002D6FC1">
        <w:rPr>
          <w:lang w:val="en-US"/>
        </w:rPr>
        <w:t xml:space="preserve">The tag must be placed in the reading area of the </w:t>
      </w:r>
      <w:r w:rsidRPr="002D6FC1">
        <w:t>device antenna. The angle of aperture and the operating distance must be adhered to.</w:t>
      </w:r>
    </w:p>
    <w:p w14:paraId="380E0229" w14:textId="77777777" w:rsidR="00893FA0" w:rsidRPr="002D6FC1" w:rsidRDefault="00893FA0" w:rsidP="00893FA0">
      <w:pPr>
        <w:numPr>
          <w:ilvl w:val="0"/>
          <w:numId w:val="6"/>
        </w:numPr>
      </w:pPr>
      <w:r w:rsidRPr="002D6FC1">
        <w:t>The orientation of the device antenna</w:t>
      </w:r>
      <w:r w:rsidRPr="002D6FC1">
        <w:rPr>
          <w:lang w:val="en-US"/>
        </w:rPr>
        <w:t xml:space="preserve"> axis must correspond with the axis of the tag for best performance.</w:t>
      </w:r>
    </w:p>
    <w:p w14:paraId="0C75A40F" w14:textId="77777777" w:rsidR="00893FA0" w:rsidRPr="002D6FC1" w:rsidRDefault="00893FA0" w:rsidP="00893FA0">
      <w:pPr>
        <w:pStyle w:val="Titolo2"/>
      </w:pPr>
      <w:bookmarkStart w:id="16" w:name="_Toc103603519"/>
      <w:bookmarkStart w:id="17" w:name="_Toc124151249"/>
      <w:bookmarkStart w:id="18" w:name="_Toc164434651"/>
      <w:r w:rsidRPr="002D6FC1">
        <w:t>Avoiding Interference</w:t>
      </w:r>
      <w:bookmarkEnd w:id="16"/>
      <w:bookmarkEnd w:id="17"/>
      <w:bookmarkEnd w:id="18"/>
    </w:p>
    <w:p w14:paraId="182379AA" w14:textId="772DD2E7" w:rsidR="00893FA0" w:rsidRPr="002D6FC1" w:rsidRDefault="00893FA0" w:rsidP="00893FA0">
      <w:r w:rsidRPr="002D6FC1">
        <w:t xml:space="preserve">The device generates a modulated electrical field with a frequency of </w:t>
      </w:r>
      <w:r w:rsidR="005E6FF9">
        <w:t>13.56</w:t>
      </w:r>
      <w:r w:rsidRPr="002D6FC1">
        <w:t xml:space="preserve"> </w:t>
      </w:r>
      <w:proofErr w:type="spellStart"/>
      <w:r w:rsidR="005E6FF9">
        <w:t>M</w:t>
      </w:r>
      <w:r w:rsidRPr="002D6FC1">
        <w:t>Hz.</w:t>
      </w:r>
      <w:proofErr w:type="spellEnd"/>
      <w:r w:rsidRPr="002D6FC1">
        <w:t xml:space="preserve"> To avoid interference of the data communication no other devices generating interference emission in this frequency band must be operated in its vicinity. Such devices are for example frequency converters and switched-mode power supplies.</w:t>
      </w:r>
    </w:p>
    <w:tbl>
      <w:tblPr>
        <w:tblW w:w="0" w:type="auto"/>
        <w:jc w:val="center"/>
        <w:tblBorders>
          <w:top w:val="single" w:sz="36" w:space="0" w:color="BE0036"/>
          <w:bottom w:val="single" w:sz="36" w:space="0" w:color="BE0036"/>
        </w:tblBorders>
        <w:tblLook w:val="04A0" w:firstRow="1" w:lastRow="0" w:firstColumn="1" w:lastColumn="0" w:noHBand="0" w:noVBand="1"/>
      </w:tblPr>
      <w:tblGrid>
        <w:gridCol w:w="1383"/>
        <w:gridCol w:w="8255"/>
      </w:tblGrid>
      <w:tr w:rsidR="00893FA0" w:rsidRPr="00B570F5" w14:paraId="19DB9258" w14:textId="77777777" w:rsidTr="00EF1146">
        <w:trPr>
          <w:jc w:val="center"/>
        </w:trPr>
        <w:tc>
          <w:tcPr>
            <w:tcW w:w="1383" w:type="dxa"/>
            <w:vAlign w:val="center"/>
            <w:hideMark/>
          </w:tcPr>
          <w:p w14:paraId="23FF3AAA" w14:textId="77777777" w:rsidR="00893FA0" w:rsidRPr="002D6FC1" w:rsidRDefault="00893FA0" w:rsidP="00D546D0">
            <w:r w:rsidRPr="002D6FC1">
              <w:rPr>
                <w:lang w:val="it-IT"/>
              </w:rPr>
              <w:fldChar w:fldCharType="begin"/>
            </w:r>
            <w:r w:rsidRPr="002D6FC1">
              <w:instrText xml:space="preserve"> INCLUDEPICTURE  "https://cdn2.iconfinder.com/data/icons/shiny-icon-set/64/icon-19.png" \* MERGEFORMATINET </w:instrText>
            </w:r>
            <w:r w:rsidRPr="002D6FC1">
              <w:rPr>
                <w:lang w:val="it-IT"/>
              </w:rP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rsidR="007956DA">
              <w:fldChar w:fldCharType="begin"/>
            </w:r>
            <w:r w:rsidR="007956DA">
              <w:instrText xml:space="preserve"> INCLUDEPICTURE  "https://cdn2.iconfinder.com/data/icons/shiny-icon-set/64/icon-19.png" \* MERGEFORMATINET </w:instrText>
            </w:r>
            <w:r w:rsidR="007956DA">
              <w:fldChar w:fldCharType="separate"/>
            </w:r>
            <w:r w:rsidR="00A93EB5">
              <w:fldChar w:fldCharType="begin"/>
            </w:r>
            <w:r w:rsidR="00A93EB5">
              <w:instrText xml:space="preserve"> </w:instrText>
            </w:r>
            <w:r w:rsidR="00A93EB5">
              <w:instrText>INCLUDEPICTURE  "https://cdn2.iconfinder.com/data/icons/shiny-icon-set/64/icon-19.png" \* MERGEFORMATINET</w:instrText>
            </w:r>
            <w:r w:rsidR="00A93EB5">
              <w:instrText xml:space="preserve"> </w:instrText>
            </w:r>
            <w:r w:rsidR="00A93EB5">
              <w:fldChar w:fldCharType="separate"/>
            </w:r>
            <w:r w:rsidR="00A93EB5">
              <w:pict w14:anchorId="6C223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otepad icon" style="width:56.95pt;height:56.95pt">
                  <v:imagedata r:id="rId11" r:href="rId12"/>
                </v:shape>
              </w:pict>
            </w:r>
            <w:r w:rsidR="00A93EB5">
              <w:fldChar w:fldCharType="end"/>
            </w:r>
            <w:r w:rsidR="007956DA">
              <w:fldChar w:fldCharType="end"/>
            </w:r>
            <w:r>
              <w:fldChar w:fldCharType="end"/>
            </w:r>
            <w:r>
              <w:fldChar w:fldCharType="end"/>
            </w:r>
            <w:r>
              <w:fldChar w:fldCharType="end"/>
            </w:r>
            <w:r>
              <w:fldChar w:fldCharType="end"/>
            </w:r>
            <w:r>
              <w:fldChar w:fldCharType="end"/>
            </w:r>
            <w:r>
              <w:fldChar w:fldCharType="end"/>
            </w:r>
            <w:r>
              <w:fldChar w:fldCharType="end"/>
            </w:r>
            <w:r w:rsidRPr="002D6FC1">
              <w:fldChar w:fldCharType="end"/>
            </w:r>
          </w:p>
        </w:tc>
        <w:tc>
          <w:tcPr>
            <w:tcW w:w="8255" w:type="dxa"/>
            <w:vAlign w:val="center"/>
            <w:hideMark/>
          </w:tcPr>
          <w:p w14:paraId="117A3F50" w14:textId="638711CC" w:rsidR="00893FA0" w:rsidRPr="002D6FC1" w:rsidRDefault="00893FA0" w:rsidP="00D546D0">
            <w:r w:rsidRPr="002D6FC1">
              <w:t xml:space="preserve">Respect the notes on installation </w:t>
            </w:r>
            <w:proofErr w:type="gramStart"/>
            <w:r w:rsidRPr="002D6FC1">
              <w:t>in the event that</w:t>
            </w:r>
            <w:proofErr w:type="gramEnd"/>
            <w:r w:rsidRPr="002D6FC1">
              <w:t xml:space="preserve"> several RFID </w:t>
            </w:r>
            <w:r w:rsidR="005E6FF9">
              <w:t>13.56</w:t>
            </w:r>
            <w:r w:rsidRPr="002D6FC1">
              <w:t xml:space="preserve"> </w:t>
            </w:r>
            <w:r w:rsidR="005E6FF9">
              <w:t>M</w:t>
            </w:r>
            <w:r w:rsidRPr="002D6FC1">
              <w:t>Hz devices are operating simultaneously in the same area.</w:t>
            </w:r>
          </w:p>
        </w:tc>
      </w:tr>
    </w:tbl>
    <w:p w14:paraId="0D9D22D9" w14:textId="77777777" w:rsidR="00EF1146" w:rsidRPr="002D6FC1" w:rsidRDefault="00EF1146" w:rsidP="00EF1146">
      <w:pPr>
        <w:pStyle w:val="Titolo2"/>
      </w:pPr>
      <w:bookmarkStart w:id="19" w:name="_Toc103603520"/>
      <w:bookmarkStart w:id="20" w:name="_Toc124151250"/>
      <w:bookmarkStart w:id="21" w:name="_Toc103603521"/>
      <w:bookmarkStart w:id="22" w:name="_Toc124151251"/>
      <w:bookmarkStart w:id="23" w:name="_Toc164434652"/>
      <w:r w:rsidRPr="002D6FC1">
        <w:t>Fixing</w:t>
      </w:r>
      <w:bookmarkEnd w:id="21"/>
      <w:bookmarkEnd w:id="22"/>
      <w:bookmarkEnd w:id="23"/>
    </w:p>
    <w:p w14:paraId="604E90BC" w14:textId="4C062E1E" w:rsidR="00EF1146" w:rsidRPr="00E14870" w:rsidRDefault="009D5BC2" w:rsidP="00EF1146">
      <w:pPr>
        <w:rPr>
          <w:lang w:val="en-US"/>
        </w:rPr>
      </w:pPr>
      <w:bookmarkStart w:id="24" w:name="_Toc103603522"/>
      <w:r>
        <w:rPr>
          <w:lang w:val="en-US"/>
        </w:rPr>
        <w:t xml:space="preserve">Fix the device </w:t>
      </w:r>
      <w:r w:rsidR="00A1302B">
        <w:rPr>
          <w:lang w:val="en-US"/>
        </w:rPr>
        <w:t>to a support (wall, column, …)</w:t>
      </w:r>
      <w:r w:rsidR="00953BD7">
        <w:rPr>
          <w:lang w:val="en-US"/>
        </w:rPr>
        <w:t xml:space="preserve"> using the</w:t>
      </w:r>
      <w:r w:rsidR="00277A0B">
        <w:rPr>
          <w:lang w:val="en-US"/>
        </w:rPr>
        <w:t xml:space="preserve"> existing</w:t>
      </w:r>
      <w:r w:rsidR="00953BD7">
        <w:rPr>
          <w:lang w:val="en-US"/>
        </w:rPr>
        <w:t xml:space="preserve"> four holes and choosing suitable screws.</w:t>
      </w:r>
    </w:p>
    <w:p w14:paraId="1789E8E0" w14:textId="47E0E6B9" w:rsidR="00893FA0" w:rsidRDefault="00893FA0" w:rsidP="00893FA0">
      <w:pPr>
        <w:pStyle w:val="Titolo2"/>
      </w:pPr>
      <w:bookmarkStart w:id="25" w:name="_Toc164434653"/>
      <w:bookmarkEnd w:id="24"/>
      <w:r w:rsidRPr="002D6FC1">
        <w:lastRenderedPageBreak/>
        <w:t>Mechanical D</w:t>
      </w:r>
      <w:bookmarkEnd w:id="19"/>
      <w:bookmarkEnd w:id="20"/>
      <w:r w:rsidR="00536C20">
        <w:t>esign</w:t>
      </w:r>
      <w:bookmarkEnd w:id="25"/>
    </w:p>
    <w:tbl>
      <w:tblPr>
        <w:tblStyle w:val="TabellKronotech"/>
        <w:tblW w:w="5000" w:type="pct"/>
        <w:tblLook w:val="0600" w:firstRow="0" w:lastRow="0" w:firstColumn="0" w:lastColumn="0" w:noHBand="1" w:noVBand="1"/>
      </w:tblPr>
      <w:tblGrid>
        <w:gridCol w:w="5949"/>
        <w:gridCol w:w="3684"/>
      </w:tblGrid>
      <w:tr w:rsidR="009A729D" w14:paraId="645B6927" w14:textId="77777777" w:rsidTr="000C08F6">
        <w:tc>
          <w:tcPr>
            <w:tcW w:w="3088" w:type="pct"/>
            <w:tcBorders>
              <w:top w:val="single" w:sz="4" w:space="0" w:color="auto"/>
              <w:left w:val="single" w:sz="4" w:space="0" w:color="auto"/>
              <w:bottom w:val="single" w:sz="4" w:space="0" w:color="auto"/>
              <w:right w:val="single" w:sz="4" w:space="0" w:color="auto"/>
            </w:tcBorders>
          </w:tcPr>
          <w:p w14:paraId="6984192D" w14:textId="573A9C84" w:rsidR="009A729D" w:rsidRDefault="00C72BE7" w:rsidP="009A729D">
            <w:r>
              <w:rPr>
                <w:noProof/>
              </w:rPr>
              <mc:AlternateContent>
                <mc:Choice Requires="wps">
                  <w:drawing>
                    <wp:anchor distT="0" distB="0" distL="114300" distR="114300" simplePos="0" relativeHeight="251663360" behindDoc="0" locked="0" layoutInCell="1" allowOverlap="1" wp14:anchorId="5E32D318" wp14:editId="0B8348F9">
                      <wp:simplePos x="0" y="0"/>
                      <wp:positionH relativeFrom="column">
                        <wp:posOffset>1359535</wp:posOffset>
                      </wp:positionH>
                      <wp:positionV relativeFrom="paragraph">
                        <wp:posOffset>2470150</wp:posOffset>
                      </wp:positionV>
                      <wp:extent cx="503555" cy="420370"/>
                      <wp:effectExtent l="381000" t="342900" r="10795" b="17780"/>
                      <wp:wrapNone/>
                      <wp:docPr id="1977711817" name="Callout: linea piegata 5"/>
                      <wp:cNvGraphicFramePr/>
                      <a:graphic xmlns:a="http://schemas.openxmlformats.org/drawingml/2006/main">
                        <a:graphicData uri="http://schemas.microsoft.com/office/word/2010/wordprocessingShape">
                          <wps:wsp>
                            <wps:cNvSpPr/>
                            <wps:spPr>
                              <a:xfrm>
                                <a:off x="2145527" y="4397071"/>
                                <a:ext cx="503555" cy="420370"/>
                              </a:xfrm>
                              <a:prstGeom prst="borderCallout2">
                                <a:avLst>
                                  <a:gd name="adj1" fmla="val 18750"/>
                                  <a:gd name="adj2" fmla="val -8333"/>
                                  <a:gd name="adj3" fmla="val 18750"/>
                                  <a:gd name="adj4" fmla="val -16667"/>
                                  <a:gd name="adj5" fmla="val -80819"/>
                                  <a:gd name="adj6" fmla="val -74750"/>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0C39361" w14:textId="502B1486" w:rsidR="00C72BE7" w:rsidRDefault="000C08F6" w:rsidP="00C72BE7">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2D31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linea piegata 5" o:spid="_x0000_s1026" type="#_x0000_t48" style="position:absolute;left:0;text-align:left;margin-left:107.05pt;margin-top:194.5pt;width:39.65pt;height:3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" adj="-16146,-17457" fillcolor="white [3212]" strokecolor="#09101d [484]" strokeweight="1pt">
                      <v:textbox>
                        <w:txbxContent>
                          <w:p w14:paraId="20C39361" w14:textId="502B1486" w:rsidR="00C72BE7" w:rsidRDefault="000C08F6" w:rsidP="00C72BE7">
                            <w:pPr>
                              <w:jc w:val="center"/>
                            </w:pPr>
                            <w:r>
                              <w:t>2</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C4EB008" wp14:editId="5362C45A">
                      <wp:simplePos x="0" y="0"/>
                      <wp:positionH relativeFrom="column">
                        <wp:posOffset>2838450</wp:posOffset>
                      </wp:positionH>
                      <wp:positionV relativeFrom="paragraph">
                        <wp:posOffset>919480</wp:posOffset>
                      </wp:positionV>
                      <wp:extent cx="503555" cy="420370"/>
                      <wp:effectExtent l="952500" t="0" r="10795" b="17780"/>
                      <wp:wrapNone/>
                      <wp:docPr id="534902654" name="Callout: linea piegata 5"/>
                      <wp:cNvGraphicFramePr/>
                      <a:graphic xmlns:a="http://schemas.openxmlformats.org/drawingml/2006/main">
                        <a:graphicData uri="http://schemas.microsoft.com/office/word/2010/wordprocessingShape">
                          <wps:wsp>
                            <wps:cNvSpPr/>
                            <wps:spPr>
                              <a:xfrm>
                                <a:off x="3624470" y="2846567"/>
                                <a:ext cx="503555" cy="420370"/>
                              </a:xfrm>
                              <a:prstGeom prst="borderCallout2">
                                <a:avLst>
                                  <a:gd name="adj1" fmla="val 18750"/>
                                  <a:gd name="adj2" fmla="val -8333"/>
                                  <a:gd name="adj3" fmla="val 18750"/>
                                  <a:gd name="adj4" fmla="val -16667"/>
                                  <a:gd name="adj5" fmla="val 17539"/>
                                  <a:gd name="adj6" fmla="val -193178"/>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8874F74" w14:textId="3A871B06" w:rsidR="00C72BE7" w:rsidRDefault="000C08F6" w:rsidP="00C72BE7">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EB008" id="_x0000_s1027" type="#_x0000_t48" style="position:absolute;left:0;text-align:left;margin-left:223.5pt;margin-top:72.4pt;width:39.65pt;height:3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" adj="-41726,3788" fillcolor="white [3212]" strokecolor="#09101d [484]" strokeweight="1pt">
                      <v:textbox>
                        <w:txbxContent>
                          <w:p w14:paraId="78874F74" w14:textId="3A871B06" w:rsidR="00C72BE7" w:rsidRDefault="000C08F6" w:rsidP="00C72BE7">
                            <w:pPr>
                              <w:jc w:val="center"/>
                            </w:pPr>
                            <w:r>
                              <w:t>3</w:t>
                            </w:r>
                          </w:p>
                        </w:txbxContent>
                      </v:textbox>
                    </v:shape>
                  </w:pict>
                </mc:Fallback>
              </mc:AlternateContent>
            </w:r>
            <w:r w:rsidR="00511D4B">
              <w:rPr>
                <w:noProof/>
              </w:rPr>
              <mc:AlternateContent>
                <mc:Choice Requires="wps">
                  <w:drawing>
                    <wp:anchor distT="0" distB="0" distL="114300" distR="114300" simplePos="0" relativeHeight="251659264" behindDoc="0" locked="0" layoutInCell="1" allowOverlap="1" wp14:anchorId="58698CB3" wp14:editId="4EE052C4">
                      <wp:simplePos x="0" y="0"/>
                      <wp:positionH relativeFrom="column">
                        <wp:posOffset>2658745</wp:posOffset>
                      </wp:positionH>
                      <wp:positionV relativeFrom="paragraph">
                        <wp:posOffset>196850</wp:posOffset>
                      </wp:positionV>
                      <wp:extent cx="503555" cy="420370"/>
                      <wp:effectExtent l="762000" t="0" r="10795" b="17780"/>
                      <wp:wrapNone/>
                      <wp:docPr id="552548190" name="Callout: linea piegata 5"/>
                      <wp:cNvGraphicFramePr/>
                      <a:graphic xmlns:a="http://schemas.openxmlformats.org/drawingml/2006/main">
                        <a:graphicData uri="http://schemas.microsoft.com/office/word/2010/wordprocessingShape">
                          <wps:wsp>
                            <wps:cNvSpPr/>
                            <wps:spPr>
                              <a:xfrm>
                                <a:off x="3450387" y="2120510"/>
                                <a:ext cx="503555" cy="420370"/>
                              </a:xfrm>
                              <a:prstGeom prst="borderCallout2">
                                <a:avLst>
                                  <a:gd name="adj1" fmla="val 18750"/>
                                  <a:gd name="adj2" fmla="val -8333"/>
                                  <a:gd name="adj3" fmla="val 18750"/>
                                  <a:gd name="adj4" fmla="val -16667"/>
                                  <a:gd name="adj5" fmla="val 96982"/>
                                  <a:gd name="adj6" fmla="val -152123"/>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90F6AAA" w14:textId="2DABDD67" w:rsidR="00511D4B" w:rsidRDefault="00511D4B" w:rsidP="00511D4B">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98CB3" id="_x0000_s1028" type="#_x0000_t48" style="position:absolute;left:0;text-align:left;margin-left:209.35pt;margin-top:15.5pt;width:39.65pt;height:3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" adj="-32859,20948" fillcolor="white [3212]" strokecolor="#09101d [484]" strokeweight="1pt">
                      <v:textbox>
                        <w:txbxContent>
                          <w:p w14:paraId="290F6AAA" w14:textId="2DABDD67" w:rsidR="00511D4B" w:rsidRDefault="00511D4B" w:rsidP="00511D4B">
                            <w:pPr>
                              <w:jc w:val="center"/>
                            </w:pPr>
                            <w:r>
                              <w:t>1</w:t>
                            </w:r>
                          </w:p>
                        </w:txbxContent>
                      </v:textbox>
                      <o:callout v:ext="edit" minusy="t"/>
                    </v:shape>
                  </w:pict>
                </mc:Fallback>
              </mc:AlternateContent>
            </w:r>
            <w:r w:rsidR="003F366C">
              <w:rPr>
                <w:noProof/>
              </w:rPr>
              <w:drawing>
                <wp:inline distT="0" distB="0" distL="0" distR="0" wp14:anchorId="5AA5BF2F" wp14:editId="6303D339">
                  <wp:extent cx="3600000" cy="3005084"/>
                  <wp:effectExtent l="0" t="0" r="635" b="5080"/>
                  <wp:docPr id="834435368" name="Immagine 2" descr="Immagine che contiene schizzo, disegno, design,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435368" name="Immagine 2" descr="Immagine che contiene schizzo, disegno, design, illustrazione&#10;&#10;Descrizione generata automaticamente"/>
                          <pic:cNvPicPr/>
                        </pic:nvPicPr>
                        <pic:blipFill>
                          <a:blip r:embed="rId13">
                            <a:extLst>
                              <a:ext uri="{28A0092B-C50C-407E-A947-70E740481C1C}">
                                <a14:useLocalDpi xmlns:a14="http://schemas.microsoft.com/office/drawing/2010/main" val="0"/>
                              </a:ext>
                            </a:extLst>
                          </a:blip>
                          <a:stretch>
                            <a:fillRect/>
                          </a:stretch>
                        </pic:blipFill>
                        <pic:spPr>
                          <a:xfrm>
                            <a:off x="0" y="0"/>
                            <a:ext cx="3600000" cy="3005084"/>
                          </a:xfrm>
                          <a:prstGeom prst="rect">
                            <a:avLst/>
                          </a:prstGeom>
                        </pic:spPr>
                      </pic:pic>
                    </a:graphicData>
                  </a:graphic>
                </wp:inline>
              </w:drawing>
            </w:r>
          </w:p>
        </w:tc>
        <w:tc>
          <w:tcPr>
            <w:tcW w:w="1912" w:type="pct"/>
            <w:tcBorders>
              <w:top w:val="nil"/>
              <w:left w:val="single" w:sz="4" w:space="0" w:color="auto"/>
              <w:bottom w:val="nil"/>
              <w:right w:val="nil"/>
            </w:tcBorders>
            <w:vAlign w:val="top"/>
          </w:tcPr>
          <w:p w14:paraId="4810C58E" w14:textId="77777777" w:rsidR="009A729D" w:rsidRDefault="009E4263" w:rsidP="007666C9">
            <w:pPr>
              <w:pStyle w:val="Paragrafoelenco"/>
              <w:numPr>
                <w:ilvl w:val="0"/>
                <w:numId w:val="9"/>
              </w:numPr>
              <w:ind w:left="714" w:hanging="357"/>
              <w:contextualSpacing w:val="0"/>
              <w:jc w:val="left"/>
            </w:pPr>
            <w:r>
              <w:t>Status display</w:t>
            </w:r>
          </w:p>
          <w:p w14:paraId="48B79DB0" w14:textId="27F2BB0A" w:rsidR="009E4263" w:rsidRDefault="009E4263" w:rsidP="007666C9">
            <w:pPr>
              <w:pStyle w:val="Paragrafoelenco"/>
              <w:numPr>
                <w:ilvl w:val="0"/>
                <w:numId w:val="9"/>
              </w:numPr>
              <w:ind w:left="714" w:hanging="357"/>
              <w:contextualSpacing w:val="0"/>
              <w:jc w:val="left"/>
            </w:pPr>
            <w:r>
              <w:t>Electrical connections</w:t>
            </w:r>
          </w:p>
          <w:p w14:paraId="0BC6CAB6" w14:textId="524FB75F" w:rsidR="009E4263" w:rsidRDefault="009E4263" w:rsidP="007666C9">
            <w:pPr>
              <w:pStyle w:val="Paragrafoelenco"/>
              <w:numPr>
                <w:ilvl w:val="0"/>
                <w:numId w:val="9"/>
              </w:numPr>
              <w:ind w:left="714" w:hanging="357"/>
              <w:contextualSpacing w:val="0"/>
              <w:jc w:val="left"/>
            </w:pPr>
            <w:r>
              <w:t>Sensing element</w:t>
            </w:r>
          </w:p>
        </w:tc>
      </w:tr>
    </w:tbl>
    <w:p w14:paraId="69800EF4" w14:textId="77777777" w:rsidR="00893FA0" w:rsidRPr="00E14870" w:rsidRDefault="00893FA0" w:rsidP="00893FA0">
      <w:pPr>
        <w:rPr>
          <w:lang w:val="en-US"/>
        </w:rPr>
      </w:pPr>
    </w:p>
    <w:p w14:paraId="70CAA172" w14:textId="77777777" w:rsidR="00893FA0" w:rsidRDefault="00893FA0" w:rsidP="00893FA0">
      <w:pPr>
        <w:spacing w:before="0" w:after="160" w:line="259" w:lineRule="auto"/>
        <w:jc w:val="left"/>
        <w:rPr>
          <w:lang w:val="en-US"/>
        </w:rPr>
      </w:pPr>
      <w:r>
        <w:rPr>
          <w:lang w:val="en-US"/>
        </w:rPr>
        <w:br w:type="page"/>
      </w:r>
    </w:p>
    <w:p w14:paraId="28A08774" w14:textId="77777777" w:rsidR="00893FA0" w:rsidRPr="008F064D" w:rsidRDefault="00893FA0" w:rsidP="00893FA0">
      <w:pPr>
        <w:pStyle w:val="Titolo1"/>
      </w:pPr>
      <w:bookmarkStart w:id="26" w:name="_Toc103603523"/>
      <w:bookmarkStart w:id="27" w:name="_Toc124151253"/>
      <w:bookmarkStart w:id="28" w:name="_Toc164434654"/>
      <w:r w:rsidRPr="008F064D">
        <w:lastRenderedPageBreak/>
        <w:t>Connections</w:t>
      </w:r>
      <w:bookmarkEnd w:id="26"/>
      <w:bookmarkEnd w:id="27"/>
      <w:bookmarkEnd w:id="28"/>
    </w:p>
    <w:p w14:paraId="31793C7E" w14:textId="77777777" w:rsidR="00893FA0" w:rsidRPr="008F064D" w:rsidRDefault="00893FA0" w:rsidP="00893FA0">
      <w:r w:rsidRPr="008F064D">
        <w:t>This section provides details on the connections of the device.</w:t>
      </w:r>
    </w:p>
    <w:p w14:paraId="13126EF7" w14:textId="77777777" w:rsidR="00893FA0" w:rsidRPr="008F064D" w:rsidRDefault="00893FA0" w:rsidP="00893FA0">
      <w:r w:rsidRPr="008F064D">
        <w:t>Observe the following instructions before electrical installation.</w:t>
      </w:r>
    </w:p>
    <w:tbl>
      <w:tblPr>
        <w:tblW w:w="0" w:type="auto"/>
        <w:tblBorders>
          <w:top w:val="single" w:sz="36" w:space="0" w:color="C00000"/>
          <w:bottom w:val="single" w:sz="36" w:space="0" w:color="C00000"/>
        </w:tblBorders>
        <w:tblLook w:val="04A0" w:firstRow="1" w:lastRow="0" w:firstColumn="1" w:lastColumn="0" w:noHBand="0" w:noVBand="1"/>
      </w:tblPr>
      <w:tblGrid>
        <w:gridCol w:w="1383"/>
        <w:gridCol w:w="8255"/>
      </w:tblGrid>
      <w:tr w:rsidR="00893FA0" w:rsidRPr="00C50EFF" w14:paraId="1EA98496" w14:textId="77777777" w:rsidTr="00D546D0">
        <w:tc>
          <w:tcPr>
            <w:tcW w:w="1384" w:type="dxa"/>
            <w:vAlign w:val="center"/>
            <w:hideMark/>
          </w:tcPr>
          <w:p w14:paraId="4537AE41" w14:textId="77777777" w:rsidR="00893FA0" w:rsidRPr="008F064D" w:rsidRDefault="00893FA0" w:rsidP="00D546D0">
            <w:r w:rsidRPr="008F064D">
              <w:rPr>
                <w:lang w:val="it-IT"/>
              </w:rPr>
              <w:fldChar w:fldCharType="begin"/>
            </w:r>
            <w:r w:rsidRPr="008F064D">
              <w:instrText xml:space="preserve"> INCLUDEPICTURE "https://cdn0.iconfinder.com/data/icons/app_iconset_creative_nerds/64/warning.png" \* MERGEFORMATINET </w:instrText>
            </w:r>
            <w:r w:rsidRPr="008F064D">
              <w:rPr>
                <w:lang w:val="it-IT"/>
              </w:rP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fldChar w:fldCharType="begin"/>
            </w:r>
            <w:r>
              <w:instrText xml:space="preserve"> INCLUDEPICTURE  "https://cdn0.iconfinder.com/data/icons/app_iconset_creative_nerds/64/warning.png" \* MERGEFORMATINET </w:instrText>
            </w:r>
            <w:r>
              <w:fldChar w:fldCharType="separate"/>
            </w:r>
            <w:r w:rsidR="007956DA">
              <w:fldChar w:fldCharType="begin"/>
            </w:r>
            <w:r w:rsidR="007956DA">
              <w:instrText xml:space="preserve"> INCLUDEPICTURE  "https://cdn0.iconfinder.com/data/icons/app_iconset_creative_nerds/64/warning.png" \* MERGEFORMATINET </w:instrText>
            </w:r>
            <w:r w:rsidR="007956DA">
              <w:fldChar w:fldCharType="separate"/>
            </w:r>
            <w:r w:rsidR="00A93EB5">
              <w:fldChar w:fldCharType="begin"/>
            </w:r>
            <w:r w:rsidR="00A93EB5">
              <w:instrText xml:space="preserve"> </w:instrText>
            </w:r>
            <w:r w:rsidR="00A93EB5">
              <w:instrText>INCLUDEPICTURE  "https://cdn0.iconfinder.com/data/icons/app_iconset_creative_nerds/64/warning.png" \* MERGEFORMATINET</w:instrText>
            </w:r>
            <w:r w:rsidR="00A93EB5">
              <w:instrText xml:space="preserve"> </w:instrText>
            </w:r>
            <w:r w:rsidR="00A93EB5">
              <w:fldChar w:fldCharType="separate"/>
            </w:r>
            <w:r w:rsidR="00A93EB5">
              <w:pict w14:anchorId="770BCB02">
                <v:shape id="_x0000_i1026" type="#_x0000_t75" alt="warning icon" style="width:56.95pt;height:56.95pt">
                  <v:imagedata r:id="rId14" r:href="rId15"/>
                </v:shape>
              </w:pict>
            </w:r>
            <w:r w:rsidR="00A93EB5">
              <w:fldChar w:fldCharType="end"/>
            </w:r>
            <w:r w:rsidR="007956DA">
              <w:fldChar w:fldCharType="end"/>
            </w:r>
            <w:r>
              <w:fldChar w:fldCharType="end"/>
            </w:r>
            <w:r>
              <w:fldChar w:fldCharType="end"/>
            </w:r>
            <w:r>
              <w:fldChar w:fldCharType="end"/>
            </w:r>
            <w:r>
              <w:fldChar w:fldCharType="end"/>
            </w:r>
            <w:r>
              <w:fldChar w:fldCharType="end"/>
            </w:r>
            <w:r>
              <w:fldChar w:fldCharType="end"/>
            </w:r>
            <w:r>
              <w:fldChar w:fldCharType="end"/>
            </w:r>
            <w:r w:rsidRPr="008F064D">
              <w:rPr>
                <w:lang w:val="en-US"/>
              </w:rPr>
              <w:fldChar w:fldCharType="end"/>
            </w:r>
          </w:p>
        </w:tc>
        <w:tc>
          <w:tcPr>
            <w:tcW w:w="8394" w:type="dxa"/>
            <w:vAlign w:val="center"/>
            <w:hideMark/>
          </w:tcPr>
          <w:p w14:paraId="0424DA1F" w14:textId="77777777" w:rsidR="00893FA0" w:rsidRPr="008F064D" w:rsidRDefault="00893FA0" w:rsidP="00893FA0">
            <w:pPr>
              <w:numPr>
                <w:ilvl w:val="0"/>
                <w:numId w:val="7"/>
              </w:numPr>
            </w:pPr>
            <w:r w:rsidRPr="008F064D">
              <w:t>The device must be connected by a skilled qualified person.</w:t>
            </w:r>
          </w:p>
          <w:p w14:paraId="14D076F6" w14:textId="77777777" w:rsidR="00893FA0" w:rsidRPr="008F064D" w:rsidRDefault="00893FA0" w:rsidP="00893FA0">
            <w:pPr>
              <w:numPr>
                <w:ilvl w:val="0"/>
                <w:numId w:val="7"/>
              </w:numPr>
            </w:pPr>
            <w:r w:rsidRPr="008F064D">
              <w:t>Device of protection class III.</w:t>
            </w:r>
          </w:p>
          <w:p w14:paraId="1C70687A" w14:textId="77777777" w:rsidR="00893FA0" w:rsidRPr="008F064D" w:rsidRDefault="00893FA0" w:rsidP="00893FA0">
            <w:pPr>
              <w:numPr>
                <w:ilvl w:val="0"/>
                <w:numId w:val="7"/>
              </w:numPr>
            </w:pPr>
            <w:r w:rsidRPr="008F064D">
              <w:t>Electric supply via PELV/SELV circuits only.</w:t>
            </w:r>
          </w:p>
          <w:p w14:paraId="1F64D123" w14:textId="77777777" w:rsidR="00893FA0" w:rsidRPr="008F064D" w:rsidRDefault="00893FA0" w:rsidP="00893FA0">
            <w:pPr>
              <w:numPr>
                <w:ilvl w:val="0"/>
                <w:numId w:val="7"/>
              </w:numPr>
            </w:pPr>
            <w:r w:rsidRPr="008F064D">
              <w:t>Disconnect power before connecting the device.</w:t>
            </w:r>
          </w:p>
          <w:p w14:paraId="79B7E3C2" w14:textId="77777777" w:rsidR="00893FA0" w:rsidRPr="008F064D" w:rsidRDefault="00893FA0" w:rsidP="00893FA0">
            <w:pPr>
              <w:numPr>
                <w:ilvl w:val="0"/>
                <w:numId w:val="7"/>
              </w:numPr>
            </w:pPr>
            <w:r w:rsidRPr="008F064D">
              <w:t>Connect the device according to the indicated pin connection.</w:t>
            </w:r>
          </w:p>
        </w:tc>
      </w:tr>
    </w:tbl>
    <w:p w14:paraId="685032C0" w14:textId="77777777" w:rsidR="00893FA0" w:rsidRDefault="00893FA0" w:rsidP="00893FA0">
      <w:pPr>
        <w:pStyle w:val="Titolo2"/>
      </w:pPr>
      <w:bookmarkStart w:id="29" w:name="_Toc124151254"/>
      <w:bookmarkStart w:id="30" w:name="_Toc164434655"/>
      <w:r>
        <w:t>Electrical Connections</w:t>
      </w:r>
      <w:bookmarkEnd w:id="29"/>
      <w:bookmarkEnd w:id="30"/>
    </w:p>
    <w:p w14:paraId="67B7DBCB" w14:textId="2062E78D" w:rsidR="00893FA0" w:rsidRDefault="00893FA0" w:rsidP="00893FA0">
      <w:pPr>
        <w:pStyle w:val="Titolo3"/>
      </w:pPr>
      <w:bookmarkStart w:id="31" w:name="_Toc124151255"/>
      <w:bookmarkStart w:id="32" w:name="_Toc164434656"/>
      <w:r>
        <w:t>Power Supply</w:t>
      </w:r>
      <w:bookmarkEnd w:id="31"/>
      <w:r w:rsidR="00407328">
        <w:t xml:space="preserve"> Connection</w:t>
      </w:r>
      <w:bookmarkEnd w:id="32"/>
    </w:p>
    <w:p w14:paraId="1377F81B" w14:textId="091227A9" w:rsidR="00893FA0" w:rsidRPr="001E0ACB" w:rsidRDefault="00893FA0" w:rsidP="00893FA0">
      <w:r w:rsidRPr="00AA4388">
        <w:t xml:space="preserve">The power supply </w:t>
      </w:r>
      <w:r w:rsidR="00407328">
        <w:t xml:space="preserve">connection </w:t>
      </w:r>
      <w:r w:rsidRPr="00AA4388">
        <w:t xml:space="preserve">is designed as a </w:t>
      </w:r>
      <w:r w:rsidR="00AD678A">
        <w:t>12</w:t>
      </w:r>
      <w:r w:rsidRPr="00AA4388">
        <w:t xml:space="preserve">-poles male </w:t>
      </w:r>
      <w:r>
        <w:t>M12 A-coded</w:t>
      </w:r>
      <w:r w:rsidRPr="00AA4388">
        <w:t xml:space="preserve"> connector. This connector is shared with </w:t>
      </w:r>
      <w:r w:rsidR="00AD678A">
        <w:t>serial RS232 interface and inputs/outputs</w:t>
      </w:r>
      <w:r>
        <w:t>.</w:t>
      </w:r>
    </w:p>
    <w:p w14:paraId="4F2744D2" w14:textId="730BEDC0" w:rsidR="00893FA0" w:rsidRDefault="004515E0" w:rsidP="004515E0">
      <w:pPr>
        <w:jc w:val="center"/>
      </w:pPr>
      <w:r>
        <w:rPr>
          <w:noProof/>
        </w:rPr>
        <w:drawing>
          <wp:inline distT="0" distB="0" distL="0" distR="0" wp14:anchorId="2D68C06C" wp14:editId="2BACC16F">
            <wp:extent cx="1725295" cy="1153160"/>
            <wp:effectExtent l="0" t="0" r="8255" b="8890"/>
            <wp:docPr id="1954262991" name="Immagine 6" descr="Immagine che contiene schizzo, cerchio, disegn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62991" name="Immagine 6" descr="Immagine che contiene schizzo, cerchio, disegno, clipart&#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5295" cy="1153160"/>
                    </a:xfrm>
                    <a:prstGeom prst="rect">
                      <a:avLst/>
                    </a:prstGeom>
                    <a:noFill/>
                    <a:ln>
                      <a:noFill/>
                    </a:ln>
                  </pic:spPr>
                </pic:pic>
              </a:graphicData>
            </a:graphic>
          </wp:inline>
        </w:drawing>
      </w:r>
    </w:p>
    <w:tbl>
      <w:tblPr>
        <w:tblStyle w:val="Tabellagriglia1chiara"/>
        <w:tblW w:w="0" w:type="auto"/>
        <w:tblLayout w:type="fixed"/>
        <w:tblLook w:val="0420" w:firstRow="1" w:lastRow="0" w:firstColumn="0" w:lastColumn="0" w:noHBand="0" w:noVBand="1"/>
      </w:tblPr>
      <w:tblGrid>
        <w:gridCol w:w="1696"/>
        <w:gridCol w:w="851"/>
        <w:gridCol w:w="7081"/>
      </w:tblGrid>
      <w:tr w:rsidR="00893FA0" w:rsidRPr="00FB2ED3" w14:paraId="50E6C462" w14:textId="77777777" w:rsidTr="00D546D0">
        <w:trPr>
          <w:cnfStyle w:val="100000000000" w:firstRow="1" w:lastRow="0" w:firstColumn="0" w:lastColumn="0" w:oddVBand="0" w:evenVBand="0" w:oddHBand="0" w:evenHBand="0" w:firstRowFirstColumn="0" w:firstRowLastColumn="0" w:lastRowFirstColumn="0" w:lastRowLastColumn="0"/>
          <w:tblHeader/>
        </w:trPr>
        <w:tc>
          <w:tcPr>
            <w:tcW w:w="1696" w:type="dxa"/>
          </w:tcPr>
          <w:p w14:paraId="308812B8" w14:textId="77777777" w:rsidR="00893FA0" w:rsidRPr="00FB2ED3" w:rsidRDefault="00893FA0" w:rsidP="00D546D0">
            <w:pPr>
              <w:spacing w:before="60" w:after="60"/>
              <w:jc w:val="center"/>
              <w:rPr>
                <w:color w:val="FFFFFF" w:themeColor="background1"/>
                <w:sz w:val="20"/>
                <w:szCs w:val="20"/>
              </w:rPr>
            </w:pPr>
            <w:r>
              <w:rPr>
                <w:color w:val="FFFFFF" w:themeColor="background1"/>
                <w:sz w:val="20"/>
                <w:szCs w:val="20"/>
              </w:rPr>
              <w:t>Pin</w:t>
            </w:r>
          </w:p>
        </w:tc>
        <w:tc>
          <w:tcPr>
            <w:tcW w:w="851" w:type="dxa"/>
          </w:tcPr>
          <w:p w14:paraId="6F42DBEE" w14:textId="77777777" w:rsidR="00893FA0" w:rsidRPr="00FB2ED3" w:rsidRDefault="00893FA0" w:rsidP="00D546D0">
            <w:pPr>
              <w:spacing w:before="60" w:after="60"/>
              <w:jc w:val="center"/>
              <w:rPr>
                <w:color w:val="FFFFFF" w:themeColor="background1"/>
                <w:sz w:val="20"/>
                <w:szCs w:val="20"/>
              </w:rPr>
            </w:pPr>
            <w:r>
              <w:rPr>
                <w:color w:val="FFFFFF" w:themeColor="background1"/>
                <w:sz w:val="20"/>
                <w:szCs w:val="20"/>
              </w:rPr>
              <w:t>No</w:t>
            </w:r>
          </w:p>
        </w:tc>
        <w:tc>
          <w:tcPr>
            <w:tcW w:w="7081" w:type="dxa"/>
          </w:tcPr>
          <w:p w14:paraId="72FC376A" w14:textId="77777777" w:rsidR="00893FA0" w:rsidRPr="00FB2ED3" w:rsidRDefault="00893FA0" w:rsidP="00D546D0">
            <w:pPr>
              <w:spacing w:before="60" w:after="60"/>
              <w:jc w:val="center"/>
              <w:rPr>
                <w:color w:val="FFFFFF" w:themeColor="background1"/>
                <w:sz w:val="20"/>
                <w:szCs w:val="20"/>
              </w:rPr>
            </w:pPr>
            <w:r>
              <w:rPr>
                <w:color w:val="FFFFFF" w:themeColor="background1"/>
                <w:sz w:val="20"/>
                <w:szCs w:val="20"/>
              </w:rPr>
              <w:t>Description</w:t>
            </w:r>
          </w:p>
        </w:tc>
      </w:tr>
      <w:tr w:rsidR="00D81AA8" w:rsidRPr="00FB2ED3" w14:paraId="74B37FC3" w14:textId="77777777" w:rsidTr="00D546D0">
        <w:tc>
          <w:tcPr>
            <w:tcW w:w="1696" w:type="dxa"/>
          </w:tcPr>
          <w:p w14:paraId="4008CC94" w14:textId="28A06EF3" w:rsidR="00D81AA8" w:rsidRPr="00FB2ED3" w:rsidRDefault="00D81AA8" w:rsidP="00D81AA8">
            <w:pPr>
              <w:spacing w:before="60" w:after="60"/>
              <w:jc w:val="center"/>
              <w:rPr>
                <w:sz w:val="20"/>
                <w:szCs w:val="20"/>
              </w:rPr>
            </w:pPr>
            <w:r w:rsidRPr="000B5F01">
              <w:rPr>
                <w:sz w:val="20"/>
                <w:szCs w:val="20"/>
              </w:rPr>
              <w:t>VCC</w:t>
            </w:r>
          </w:p>
        </w:tc>
        <w:tc>
          <w:tcPr>
            <w:tcW w:w="851" w:type="dxa"/>
          </w:tcPr>
          <w:p w14:paraId="2C9D0F9A" w14:textId="77777777" w:rsidR="00D81AA8" w:rsidRPr="00FB2ED3" w:rsidRDefault="00D81AA8" w:rsidP="00D81AA8">
            <w:pPr>
              <w:spacing w:before="60" w:after="60"/>
              <w:jc w:val="center"/>
              <w:rPr>
                <w:sz w:val="20"/>
                <w:szCs w:val="20"/>
              </w:rPr>
            </w:pPr>
            <w:r>
              <w:rPr>
                <w:sz w:val="20"/>
                <w:szCs w:val="20"/>
              </w:rPr>
              <w:t>1</w:t>
            </w:r>
          </w:p>
        </w:tc>
        <w:tc>
          <w:tcPr>
            <w:tcW w:w="7081" w:type="dxa"/>
          </w:tcPr>
          <w:p w14:paraId="206C4583" w14:textId="35687DEB" w:rsidR="00D81AA8" w:rsidRPr="00FB2ED3" w:rsidRDefault="00D81AA8" w:rsidP="00D81AA8">
            <w:pPr>
              <w:spacing w:before="60" w:after="60"/>
              <w:jc w:val="center"/>
              <w:rPr>
                <w:sz w:val="20"/>
                <w:szCs w:val="20"/>
              </w:rPr>
            </w:pPr>
            <w:r>
              <w:rPr>
                <w:sz w:val="20"/>
                <w:szCs w:val="20"/>
              </w:rPr>
              <w:t>DC power supply, VCC</w:t>
            </w:r>
          </w:p>
        </w:tc>
      </w:tr>
      <w:tr w:rsidR="00D81AA8" w:rsidRPr="00FB2ED3" w14:paraId="47427308" w14:textId="77777777" w:rsidTr="00D546D0">
        <w:tc>
          <w:tcPr>
            <w:tcW w:w="1696" w:type="dxa"/>
          </w:tcPr>
          <w:p w14:paraId="25395F7E" w14:textId="2DCD2896" w:rsidR="00D81AA8" w:rsidRPr="00FB2ED3" w:rsidRDefault="00D81AA8" w:rsidP="00D81AA8">
            <w:pPr>
              <w:spacing w:before="60" w:after="60"/>
              <w:jc w:val="center"/>
              <w:rPr>
                <w:sz w:val="20"/>
                <w:szCs w:val="20"/>
              </w:rPr>
            </w:pPr>
            <w:r w:rsidRPr="000B5F01">
              <w:rPr>
                <w:sz w:val="20"/>
                <w:szCs w:val="20"/>
              </w:rPr>
              <w:t>GND</w:t>
            </w:r>
          </w:p>
        </w:tc>
        <w:tc>
          <w:tcPr>
            <w:tcW w:w="851" w:type="dxa"/>
          </w:tcPr>
          <w:p w14:paraId="25111DCC" w14:textId="77777777" w:rsidR="00D81AA8" w:rsidRPr="00FB2ED3" w:rsidRDefault="00D81AA8" w:rsidP="00D81AA8">
            <w:pPr>
              <w:spacing w:before="60" w:after="60"/>
              <w:jc w:val="center"/>
              <w:rPr>
                <w:sz w:val="20"/>
                <w:szCs w:val="20"/>
              </w:rPr>
            </w:pPr>
            <w:r>
              <w:rPr>
                <w:sz w:val="20"/>
                <w:szCs w:val="20"/>
              </w:rPr>
              <w:t>2</w:t>
            </w:r>
          </w:p>
        </w:tc>
        <w:tc>
          <w:tcPr>
            <w:tcW w:w="7081" w:type="dxa"/>
          </w:tcPr>
          <w:p w14:paraId="1CB0D75B" w14:textId="71B81A11" w:rsidR="00D81AA8" w:rsidRPr="00FB2ED3" w:rsidRDefault="00D81AA8" w:rsidP="00D81AA8">
            <w:pPr>
              <w:spacing w:before="60" w:after="60"/>
              <w:jc w:val="center"/>
              <w:rPr>
                <w:sz w:val="20"/>
                <w:szCs w:val="20"/>
              </w:rPr>
            </w:pPr>
            <w:r>
              <w:rPr>
                <w:sz w:val="20"/>
                <w:szCs w:val="20"/>
              </w:rPr>
              <w:t>DC power supply return path, GND</w:t>
            </w:r>
          </w:p>
        </w:tc>
      </w:tr>
      <w:tr w:rsidR="00D81AA8" w:rsidRPr="00FB2ED3" w14:paraId="5B71F1ED" w14:textId="77777777" w:rsidTr="00D546D0">
        <w:tc>
          <w:tcPr>
            <w:tcW w:w="1696" w:type="dxa"/>
          </w:tcPr>
          <w:p w14:paraId="5B43E3DA" w14:textId="329AC0D5" w:rsidR="00D81AA8" w:rsidRPr="00FB2ED3" w:rsidRDefault="00D81AA8" w:rsidP="00D81AA8">
            <w:pPr>
              <w:spacing w:before="60" w:after="60"/>
              <w:jc w:val="center"/>
              <w:rPr>
                <w:sz w:val="20"/>
                <w:szCs w:val="20"/>
              </w:rPr>
            </w:pPr>
            <w:r w:rsidRPr="000B5F01">
              <w:rPr>
                <w:sz w:val="20"/>
                <w:szCs w:val="20"/>
              </w:rPr>
              <w:t>SWIN 1</w:t>
            </w:r>
          </w:p>
        </w:tc>
        <w:tc>
          <w:tcPr>
            <w:tcW w:w="851" w:type="dxa"/>
          </w:tcPr>
          <w:p w14:paraId="56891C41" w14:textId="77777777" w:rsidR="00D81AA8" w:rsidRPr="00FB2ED3" w:rsidRDefault="00D81AA8" w:rsidP="00D81AA8">
            <w:pPr>
              <w:spacing w:before="60" w:after="60"/>
              <w:jc w:val="center"/>
              <w:rPr>
                <w:sz w:val="20"/>
                <w:szCs w:val="20"/>
              </w:rPr>
            </w:pPr>
            <w:r>
              <w:rPr>
                <w:sz w:val="20"/>
                <w:szCs w:val="20"/>
              </w:rPr>
              <w:t>3</w:t>
            </w:r>
          </w:p>
        </w:tc>
        <w:tc>
          <w:tcPr>
            <w:tcW w:w="7081" w:type="dxa"/>
          </w:tcPr>
          <w:p w14:paraId="650DBF54" w14:textId="56B83E78" w:rsidR="00D81AA8" w:rsidRPr="00FB2ED3" w:rsidRDefault="00D81AA8" w:rsidP="00D81AA8">
            <w:pPr>
              <w:spacing w:before="60" w:after="60"/>
              <w:jc w:val="center"/>
              <w:rPr>
                <w:sz w:val="20"/>
                <w:szCs w:val="20"/>
              </w:rPr>
            </w:pPr>
            <w:r>
              <w:rPr>
                <w:sz w:val="20"/>
                <w:szCs w:val="20"/>
              </w:rPr>
              <w:t xml:space="preserve">Input 1, a clean contact or PNP transistor </w:t>
            </w:r>
            <w:proofErr w:type="gramStart"/>
            <w:r>
              <w:rPr>
                <w:sz w:val="20"/>
                <w:szCs w:val="20"/>
              </w:rPr>
              <w:t>has to</w:t>
            </w:r>
            <w:proofErr w:type="gramEnd"/>
            <w:r>
              <w:rPr>
                <w:sz w:val="20"/>
                <w:szCs w:val="20"/>
              </w:rPr>
              <w:t xml:space="preserve"> be connected between VIN and this pin, max applicable current is 8mA</w:t>
            </w:r>
          </w:p>
        </w:tc>
      </w:tr>
      <w:tr w:rsidR="00D81AA8" w:rsidRPr="005E2F5B" w14:paraId="4582B78A" w14:textId="77777777" w:rsidTr="00D546D0">
        <w:tc>
          <w:tcPr>
            <w:tcW w:w="1696" w:type="dxa"/>
          </w:tcPr>
          <w:p w14:paraId="3D5AE6F7" w14:textId="75E48A03" w:rsidR="00D81AA8" w:rsidRPr="00FB2ED3" w:rsidRDefault="00D81AA8" w:rsidP="00D81AA8">
            <w:pPr>
              <w:spacing w:before="60" w:after="60"/>
              <w:jc w:val="center"/>
              <w:rPr>
                <w:sz w:val="20"/>
                <w:szCs w:val="20"/>
              </w:rPr>
            </w:pPr>
            <w:r w:rsidRPr="000B5F01">
              <w:rPr>
                <w:sz w:val="20"/>
                <w:szCs w:val="20"/>
              </w:rPr>
              <w:t>SWOUT 1</w:t>
            </w:r>
          </w:p>
        </w:tc>
        <w:tc>
          <w:tcPr>
            <w:tcW w:w="851" w:type="dxa"/>
          </w:tcPr>
          <w:p w14:paraId="635B71B6" w14:textId="77777777" w:rsidR="00D81AA8" w:rsidRPr="00FB2ED3" w:rsidRDefault="00D81AA8" w:rsidP="00D81AA8">
            <w:pPr>
              <w:spacing w:before="60" w:after="60"/>
              <w:jc w:val="center"/>
              <w:rPr>
                <w:sz w:val="20"/>
                <w:szCs w:val="20"/>
              </w:rPr>
            </w:pPr>
            <w:r>
              <w:rPr>
                <w:sz w:val="20"/>
                <w:szCs w:val="20"/>
              </w:rPr>
              <w:t>4</w:t>
            </w:r>
          </w:p>
        </w:tc>
        <w:tc>
          <w:tcPr>
            <w:tcW w:w="7081" w:type="dxa"/>
          </w:tcPr>
          <w:p w14:paraId="4626471B" w14:textId="6B2BF727" w:rsidR="00D81AA8" w:rsidRPr="005E2F5B" w:rsidRDefault="00D81AA8" w:rsidP="00D81AA8">
            <w:pPr>
              <w:spacing w:before="60" w:after="60"/>
              <w:jc w:val="center"/>
              <w:rPr>
                <w:sz w:val="20"/>
                <w:szCs w:val="20"/>
              </w:rPr>
            </w:pPr>
            <w:r>
              <w:rPr>
                <w:sz w:val="20"/>
                <w:szCs w:val="20"/>
              </w:rPr>
              <w:t xml:space="preserve">Output 1, the load </w:t>
            </w:r>
            <w:proofErr w:type="gramStart"/>
            <w:r>
              <w:rPr>
                <w:sz w:val="20"/>
                <w:szCs w:val="20"/>
              </w:rPr>
              <w:t>has to</w:t>
            </w:r>
            <w:proofErr w:type="gramEnd"/>
            <w:r>
              <w:rPr>
                <w:sz w:val="20"/>
                <w:szCs w:val="20"/>
              </w:rPr>
              <w:t xml:space="preserve"> be connected between this pin and VCC, max applicable current is 100mA</w:t>
            </w:r>
          </w:p>
        </w:tc>
      </w:tr>
      <w:tr w:rsidR="00D81AA8" w:rsidRPr="005E2F5B" w14:paraId="4EA6B62B" w14:textId="77777777" w:rsidTr="00D546D0">
        <w:tc>
          <w:tcPr>
            <w:tcW w:w="1696" w:type="dxa"/>
          </w:tcPr>
          <w:p w14:paraId="42C81614" w14:textId="5B8F7EBD" w:rsidR="00D81AA8" w:rsidRPr="00FB2ED3" w:rsidRDefault="00D81AA8" w:rsidP="00D81AA8">
            <w:pPr>
              <w:spacing w:before="60" w:after="60"/>
              <w:jc w:val="center"/>
              <w:rPr>
                <w:sz w:val="20"/>
                <w:szCs w:val="20"/>
              </w:rPr>
            </w:pPr>
            <w:r w:rsidRPr="000B5F01">
              <w:rPr>
                <w:sz w:val="20"/>
                <w:szCs w:val="20"/>
              </w:rPr>
              <w:t>PE</w:t>
            </w:r>
          </w:p>
        </w:tc>
        <w:tc>
          <w:tcPr>
            <w:tcW w:w="851" w:type="dxa"/>
          </w:tcPr>
          <w:p w14:paraId="1103DB27" w14:textId="77777777" w:rsidR="00D81AA8" w:rsidRPr="00FB2ED3" w:rsidRDefault="00D81AA8" w:rsidP="00D81AA8">
            <w:pPr>
              <w:spacing w:before="60" w:after="60"/>
              <w:jc w:val="center"/>
              <w:rPr>
                <w:sz w:val="20"/>
                <w:szCs w:val="20"/>
              </w:rPr>
            </w:pPr>
            <w:r>
              <w:rPr>
                <w:sz w:val="20"/>
                <w:szCs w:val="20"/>
              </w:rPr>
              <w:t>5</w:t>
            </w:r>
          </w:p>
        </w:tc>
        <w:tc>
          <w:tcPr>
            <w:tcW w:w="7081" w:type="dxa"/>
          </w:tcPr>
          <w:p w14:paraId="5BFB317F" w14:textId="1E70D174" w:rsidR="00D81AA8" w:rsidRPr="005E2F5B" w:rsidRDefault="00D81AA8" w:rsidP="00D81AA8">
            <w:pPr>
              <w:spacing w:before="60" w:after="60"/>
              <w:jc w:val="center"/>
              <w:rPr>
                <w:sz w:val="20"/>
                <w:szCs w:val="20"/>
              </w:rPr>
            </w:pPr>
            <w:r>
              <w:rPr>
                <w:sz w:val="20"/>
                <w:szCs w:val="20"/>
              </w:rPr>
              <w:t>Protected Earth</w:t>
            </w:r>
          </w:p>
        </w:tc>
      </w:tr>
      <w:tr w:rsidR="00D81AA8" w:rsidRPr="00FB2ED3" w14:paraId="2F63622B" w14:textId="77777777" w:rsidTr="00D546D0">
        <w:tc>
          <w:tcPr>
            <w:tcW w:w="1696" w:type="dxa"/>
          </w:tcPr>
          <w:p w14:paraId="6CA77213" w14:textId="2AFDF6FF" w:rsidR="00D81AA8" w:rsidRDefault="00D81AA8" w:rsidP="00D81AA8">
            <w:pPr>
              <w:spacing w:before="60" w:after="60"/>
              <w:jc w:val="center"/>
              <w:rPr>
                <w:sz w:val="20"/>
                <w:szCs w:val="20"/>
              </w:rPr>
            </w:pPr>
            <w:r w:rsidRPr="000B5F01">
              <w:rPr>
                <w:sz w:val="20"/>
                <w:szCs w:val="20"/>
              </w:rPr>
              <w:t>NC</w:t>
            </w:r>
          </w:p>
        </w:tc>
        <w:tc>
          <w:tcPr>
            <w:tcW w:w="851" w:type="dxa"/>
          </w:tcPr>
          <w:p w14:paraId="6ED036AA" w14:textId="5955EE9D" w:rsidR="00D81AA8" w:rsidRPr="00FB2ED3" w:rsidRDefault="00D81AA8" w:rsidP="00D81AA8">
            <w:pPr>
              <w:spacing w:before="60" w:after="60"/>
              <w:jc w:val="center"/>
              <w:rPr>
                <w:sz w:val="20"/>
                <w:szCs w:val="20"/>
              </w:rPr>
            </w:pPr>
            <w:r>
              <w:rPr>
                <w:sz w:val="20"/>
                <w:szCs w:val="20"/>
              </w:rPr>
              <w:t>6</w:t>
            </w:r>
          </w:p>
        </w:tc>
        <w:tc>
          <w:tcPr>
            <w:tcW w:w="7081" w:type="dxa"/>
          </w:tcPr>
          <w:p w14:paraId="44CE0A06" w14:textId="0F727225" w:rsidR="00D81AA8" w:rsidRPr="00FB2ED3" w:rsidRDefault="00D81AA8" w:rsidP="00D81AA8">
            <w:pPr>
              <w:spacing w:before="60" w:after="60"/>
              <w:jc w:val="center"/>
              <w:rPr>
                <w:sz w:val="20"/>
                <w:szCs w:val="20"/>
              </w:rPr>
            </w:pPr>
            <w:r>
              <w:rPr>
                <w:sz w:val="20"/>
                <w:szCs w:val="20"/>
              </w:rPr>
              <w:t>Not Connected</w:t>
            </w:r>
          </w:p>
        </w:tc>
      </w:tr>
      <w:tr w:rsidR="00D81AA8" w:rsidRPr="00FB2ED3" w14:paraId="597329E6" w14:textId="77777777" w:rsidTr="00D546D0">
        <w:tc>
          <w:tcPr>
            <w:tcW w:w="1696" w:type="dxa"/>
          </w:tcPr>
          <w:p w14:paraId="79F9658B" w14:textId="41C79B18" w:rsidR="00D81AA8" w:rsidRDefault="00D81AA8" w:rsidP="00D81AA8">
            <w:pPr>
              <w:spacing w:before="60" w:after="60"/>
              <w:jc w:val="center"/>
              <w:rPr>
                <w:sz w:val="20"/>
                <w:szCs w:val="20"/>
              </w:rPr>
            </w:pPr>
            <w:r w:rsidRPr="000B5F01">
              <w:rPr>
                <w:sz w:val="20"/>
                <w:szCs w:val="20"/>
              </w:rPr>
              <w:t>NC</w:t>
            </w:r>
          </w:p>
        </w:tc>
        <w:tc>
          <w:tcPr>
            <w:tcW w:w="851" w:type="dxa"/>
          </w:tcPr>
          <w:p w14:paraId="6FB97BE2" w14:textId="50AFD201" w:rsidR="00D81AA8" w:rsidRDefault="00D81AA8" w:rsidP="00D81AA8">
            <w:pPr>
              <w:spacing w:before="60" w:after="60"/>
              <w:jc w:val="center"/>
              <w:rPr>
                <w:sz w:val="20"/>
                <w:szCs w:val="20"/>
              </w:rPr>
            </w:pPr>
            <w:r>
              <w:rPr>
                <w:sz w:val="20"/>
                <w:szCs w:val="20"/>
              </w:rPr>
              <w:t>7</w:t>
            </w:r>
          </w:p>
        </w:tc>
        <w:tc>
          <w:tcPr>
            <w:tcW w:w="7081" w:type="dxa"/>
          </w:tcPr>
          <w:p w14:paraId="39D2722E" w14:textId="56CD05B8" w:rsidR="00D81AA8" w:rsidRDefault="00D81AA8" w:rsidP="00D81AA8">
            <w:pPr>
              <w:spacing w:before="60" w:after="60"/>
              <w:jc w:val="center"/>
              <w:rPr>
                <w:sz w:val="20"/>
                <w:szCs w:val="20"/>
              </w:rPr>
            </w:pPr>
            <w:r>
              <w:rPr>
                <w:sz w:val="20"/>
                <w:szCs w:val="20"/>
              </w:rPr>
              <w:t>Not Connected</w:t>
            </w:r>
          </w:p>
        </w:tc>
      </w:tr>
      <w:tr w:rsidR="00D81AA8" w:rsidRPr="00FB2ED3" w14:paraId="657A6218" w14:textId="77777777" w:rsidTr="00D546D0">
        <w:tc>
          <w:tcPr>
            <w:tcW w:w="1696" w:type="dxa"/>
          </w:tcPr>
          <w:p w14:paraId="66FB419E" w14:textId="08E1C01E" w:rsidR="00D81AA8" w:rsidRDefault="00D81AA8" w:rsidP="00D81AA8">
            <w:pPr>
              <w:spacing w:before="60" w:after="60"/>
              <w:jc w:val="center"/>
              <w:rPr>
                <w:sz w:val="20"/>
                <w:szCs w:val="20"/>
              </w:rPr>
            </w:pPr>
            <w:r w:rsidRPr="000B5F01">
              <w:rPr>
                <w:sz w:val="20"/>
                <w:szCs w:val="20"/>
              </w:rPr>
              <w:t>NC</w:t>
            </w:r>
          </w:p>
        </w:tc>
        <w:tc>
          <w:tcPr>
            <w:tcW w:w="851" w:type="dxa"/>
          </w:tcPr>
          <w:p w14:paraId="501144E8" w14:textId="04184975" w:rsidR="00D81AA8" w:rsidRDefault="00D81AA8" w:rsidP="00D81AA8">
            <w:pPr>
              <w:spacing w:before="60" w:after="60"/>
              <w:jc w:val="center"/>
              <w:rPr>
                <w:sz w:val="20"/>
                <w:szCs w:val="20"/>
              </w:rPr>
            </w:pPr>
            <w:r>
              <w:rPr>
                <w:sz w:val="20"/>
                <w:szCs w:val="20"/>
              </w:rPr>
              <w:t>8</w:t>
            </w:r>
          </w:p>
        </w:tc>
        <w:tc>
          <w:tcPr>
            <w:tcW w:w="7081" w:type="dxa"/>
          </w:tcPr>
          <w:p w14:paraId="418D5172" w14:textId="378B141E" w:rsidR="00D81AA8" w:rsidRDefault="00D81AA8" w:rsidP="00D81AA8">
            <w:pPr>
              <w:spacing w:before="60" w:after="60"/>
              <w:jc w:val="center"/>
              <w:rPr>
                <w:sz w:val="20"/>
                <w:szCs w:val="20"/>
              </w:rPr>
            </w:pPr>
            <w:r>
              <w:rPr>
                <w:sz w:val="20"/>
                <w:szCs w:val="20"/>
              </w:rPr>
              <w:t>Not Connected</w:t>
            </w:r>
          </w:p>
        </w:tc>
      </w:tr>
      <w:tr w:rsidR="00D81AA8" w:rsidRPr="00FB2ED3" w14:paraId="504C5FF5" w14:textId="77777777" w:rsidTr="00D546D0">
        <w:tc>
          <w:tcPr>
            <w:tcW w:w="1696" w:type="dxa"/>
          </w:tcPr>
          <w:p w14:paraId="207CC170" w14:textId="37F9C458" w:rsidR="00D81AA8" w:rsidRDefault="00D81AA8" w:rsidP="00D81AA8">
            <w:pPr>
              <w:spacing w:before="60" w:after="60"/>
              <w:jc w:val="center"/>
              <w:rPr>
                <w:sz w:val="20"/>
                <w:szCs w:val="20"/>
              </w:rPr>
            </w:pPr>
            <w:r w:rsidRPr="000B5F01">
              <w:rPr>
                <w:sz w:val="20"/>
                <w:szCs w:val="20"/>
              </w:rPr>
              <w:t>RXD</w:t>
            </w:r>
          </w:p>
        </w:tc>
        <w:tc>
          <w:tcPr>
            <w:tcW w:w="851" w:type="dxa"/>
          </w:tcPr>
          <w:p w14:paraId="6D15B69C" w14:textId="32C6BFDB" w:rsidR="00D81AA8" w:rsidRDefault="00D81AA8" w:rsidP="00D81AA8">
            <w:pPr>
              <w:spacing w:before="60" w:after="60"/>
              <w:jc w:val="center"/>
              <w:rPr>
                <w:sz w:val="20"/>
                <w:szCs w:val="20"/>
              </w:rPr>
            </w:pPr>
            <w:r>
              <w:rPr>
                <w:sz w:val="20"/>
                <w:szCs w:val="20"/>
              </w:rPr>
              <w:t>9</w:t>
            </w:r>
          </w:p>
        </w:tc>
        <w:tc>
          <w:tcPr>
            <w:tcW w:w="7081" w:type="dxa"/>
          </w:tcPr>
          <w:p w14:paraId="750B5F1A" w14:textId="38CD7839" w:rsidR="00D81AA8" w:rsidRDefault="00D81AA8" w:rsidP="00D81AA8">
            <w:pPr>
              <w:spacing w:before="60" w:after="60"/>
              <w:jc w:val="center"/>
              <w:rPr>
                <w:sz w:val="20"/>
                <w:szCs w:val="20"/>
              </w:rPr>
            </w:pPr>
            <w:r>
              <w:rPr>
                <w:sz w:val="20"/>
                <w:szCs w:val="20"/>
              </w:rPr>
              <w:t>Serial RS232 receive (from host)</w:t>
            </w:r>
          </w:p>
        </w:tc>
      </w:tr>
      <w:tr w:rsidR="00D81AA8" w:rsidRPr="00FB2ED3" w14:paraId="626430A4" w14:textId="77777777" w:rsidTr="00D546D0">
        <w:tc>
          <w:tcPr>
            <w:tcW w:w="1696" w:type="dxa"/>
          </w:tcPr>
          <w:p w14:paraId="3854D624" w14:textId="03EE2336" w:rsidR="00D81AA8" w:rsidRDefault="00D81AA8" w:rsidP="00D81AA8">
            <w:pPr>
              <w:spacing w:before="60" w:after="60"/>
              <w:jc w:val="center"/>
              <w:rPr>
                <w:sz w:val="20"/>
                <w:szCs w:val="20"/>
              </w:rPr>
            </w:pPr>
            <w:r w:rsidRPr="000B5F01">
              <w:rPr>
                <w:sz w:val="20"/>
                <w:szCs w:val="20"/>
              </w:rPr>
              <w:t>TXD</w:t>
            </w:r>
          </w:p>
        </w:tc>
        <w:tc>
          <w:tcPr>
            <w:tcW w:w="851" w:type="dxa"/>
          </w:tcPr>
          <w:p w14:paraId="29A807B5" w14:textId="5C802C96" w:rsidR="00D81AA8" w:rsidRDefault="00D81AA8" w:rsidP="00D81AA8">
            <w:pPr>
              <w:spacing w:before="60" w:after="60"/>
              <w:jc w:val="center"/>
              <w:rPr>
                <w:sz w:val="20"/>
                <w:szCs w:val="20"/>
              </w:rPr>
            </w:pPr>
            <w:r>
              <w:rPr>
                <w:sz w:val="20"/>
                <w:szCs w:val="20"/>
              </w:rPr>
              <w:t>10</w:t>
            </w:r>
          </w:p>
        </w:tc>
        <w:tc>
          <w:tcPr>
            <w:tcW w:w="7081" w:type="dxa"/>
          </w:tcPr>
          <w:p w14:paraId="2E3C826C" w14:textId="6F09B6CA" w:rsidR="00D81AA8" w:rsidRDefault="00D81AA8" w:rsidP="00D81AA8">
            <w:pPr>
              <w:spacing w:before="60" w:after="60"/>
              <w:jc w:val="center"/>
              <w:rPr>
                <w:sz w:val="20"/>
                <w:szCs w:val="20"/>
              </w:rPr>
            </w:pPr>
            <w:r>
              <w:rPr>
                <w:sz w:val="20"/>
                <w:szCs w:val="20"/>
              </w:rPr>
              <w:t>Serial RS232 transmit (to host)</w:t>
            </w:r>
          </w:p>
        </w:tc>
      </w:tr>
      <w:tr w:rsidR="00D81AA8" w:rsidRPr="00FB2ED3" w14:paraId="230AC1D7" w14:textId="77777777" w:rsidTr="00D546D0">
        <w:tc>
          <w:tcPr>
            <w:tcW w:w="1696" w:type="dxa"/>
          </w:tcPr>
          <w:p w14:paraId="0F13E784" w14:textId="61C98DC8" w:rsidR="00D81AA8" w:rsidRDefault="00D81AA8" w:rsidP="00D81AA8">
            <w:pPr>
              <w:spacing w:before="60" w:after="60"/>
              <w:jc w:val="center"/>
              <w:rPr>
                <w:sz w:val="20"/>
                <w:szCs w:val="20"/>
              </w:rPr>
            </w:pPr>
            <w:r w:rsidRPr="000B5F01">
              <w:rPr>
                <w:sz w:val="20"/>
                <w:szCs w:val="20"/>
              </w:rPr>
              <w:lastRenderedPageBreak/>
              <w:t>SWIN 2</w:t>
            </w:r>
          </w:p>
        </w:tc>
        <w:tc>
          <w:tcPr>
            <w:tcW w:w="851" w:type="dxa"/>
          </w:tcPr>
          <w:p w14:paraId="09A56CE0" w14:textId="4DB03A15" w:rsidR="00D81AA8" w:rsidRDefault="00D81AA8" w:rsidP="00D81AA8">
            <w:pPr>
              <w:spacing w:before="60" w:after="60"/>
              <w:jc w:val="center"/>
              <w:rPr>
                <w:sz w:val="20"/>
                <w:szCs w:val="20"/>
              </w:rPr>
            </w:pPr>
            <w:r>
              <w:rPr>
                <w:sz w:val="20"/>
                <w:szCs w:val="20"/>
              </w:rPr>
              <w:t>11</w:t>
            </w:r>
          </w:p>
        </w:tc>
        <w:tc>
          <w:tcPr>
            <w:tcW w:w="7081" w:type="dxa"/>
          </w:tcPr>
          <w:p w14:paraId="2A4E9083" w14:textId="0ACF3AF7" w:rsidR="00D81AA8" w:rsidRDefault="00D81AA8" w:rsidP="00D81AA8">
            <w:pPr>
              <w:spacing w:before="60" w:after="60"/>
              <w:jc w:val="center"/>
              <w:rPr>
                <w:sz w:val="20"/>
                <w:szCs w:val="20"/>
              </w:rPr>
            </w:pPr>
            <w:r>
              <w:rPr>
                <w:sz w:val="20"/>
                <w:szCs w:val="20"/>
              </w:rPr>
              <w:t xml:space="preserve">Input 2, a clean contact or PNP transistor </w:t>
            </w:r>
            <w:proofErr w:type="gramStart"/>
            <w:r>
              <w:rPr>
                <w:sz w:val="20"/>
                <w:szCs w:val="20"/>
              </w:rPr>
              <w:t>has to</w:t>
            </w:r>
            <w:proofErr w:type="gramEnd"/>
            <w:r>
              <w:rPr>
                <w:sz w:val="20"/>
                <w:szCs w:val="20"/>
              </w:rPr>
              <w:t xml:space="preserve"> be connected between VIN and this pin, max applicable current is 8mA</w:t>
            </w:r>
          </w:p>
        </w:tc>
      </w:tr>
      <w:tr w:rsidR="000B5F01" w:rsidRPr="00FB2ED3" w14:paraId="3D00B28D" w14:textId="77777777" w:rsidTr="00D546D0">
        <w:tc>
          <w:tcPr>
            <w:tcW w:w="1696" w:type="dxa"/>
          </w:tcPr>
          <w:p w14:paraId="0240E067" w14:textId="11520674" w:rsidR="000B5F01" w:rsidRDefault="000B5F01" w:rsidP="000B5F01">
            <w:pPr>
              <w:spacing w:before="60" w:after="60"/>
              <w:jc w:val="center"/>
              <w:rPr>
                <w:sz w:val="20"/>
                <w:szCs w:val="20"/>
              </w:rPr>
            </w:pPr>
            <w:r>
              <w:rPr>
                <w:sz w:val="20"/>
                <w:szCs w:val="20"/>
              </w:rPr>
              <w:t>SWOUT 2</w:t>
            </w:r>
          </w:p>
        </w:tc>
        <w:tc>
          <w:tcPr>
            <w:tcW w:w="851" w:type="dxa"/>
          </w:tcPr>
          <w:p w14:paraId="0DED7D81" w14:textId="2E378E71" w:rsidR="000B5F01" w:rsidRDefault="000B5F01" w:rsidP="000B5F01">
            <w:pPr>
              <w:spacing w:before="60" w:after="60"/>
              <w:jc w:val="center"/>
              <w:rPr>
                <w:sz w:val="20"/>
                <w:szCs w:val="20"/>
              </w:rPr>
            </w:pPr>
            <w:r>
              <w:rPr>
                <w:sz w:val="20"/>
                <w:szCs w:val="20"/>
              </w:rPr>
              <w:t>12</w:t>
            </w:r>
          </w:p>
        </w:tc>
        <w:tc>
          <w:tcPr>
            <w:tcW w:w="7081" w:type="dxa"/>
          </w:tcPr>
          <w:p w14:paraId="6AF4662D" w14:textId="76001E20" w:rsidR="000B5F01" w:rsidRDefault="000B5F01" w:rsidP="000B5F01">
            <w:pPr>
              <w:spacing w:before="60" w:after="60"/>
              <w:jc w:val="center"/>
              <w:rPr>
                <w:sz w:val="20"/>
                <w:szCs w:val="20"/>
              </w:rPr>
            </w:pPr>
            <w:r>
              <w:rPr>
                <w:sz w:val="20"/>
                <w:szCs w:val="20"/>
              </w:rPr>
              <w:t xml:space="preserve">Output </w:t>
            </w:r>
            <w:r>
              <w:rPr>
                <w:sz w:val="20"/>
                <w:szCs w:val="20"/>
              </w:rPr>
              <w:t>2</w:t>
            </w:r>
          </w:p>
        </w:tc>
      </w:tr>
    </w:tbl>
    <w:p w14:paraId="12B9EB3C" w14:textId="77777777" w:rsidR="00893FA0" w:rsidRDefault="00893FA0" w:rsidP="00893FA0"/>
    <w:tbl>
      <w:tblPr>
        <w:tblW w:w="0" w:type="auto"/>
        <w:tblBorders>
          <w:top w:val="single" w:sz="36" w:space="0" w:color="C00000"/>
          <w:bottom w:val="single" w:sz="36" w:space="0" w:color="C00000"/>
        </w:tblBorders>
        <w:tblLook w:val="04A0" w:firstRow="1" w:lastRow="0" w:firstColumn="1" w:lastColumn="0" w:noHBand="0" w:noVBand="1"/>
      </w:tblPr>
      <w:tblGrid>
        <w:gridCol w:w="1383"/>
        <w:gridCol w:w="8255"/>
      </w:tblGrid>
      <w:tr w:rsidR="00893FA0" w:rsidRPr="00C50EFF" w14:paraId="15490686" w14:textId="77777777" w:rsidTr="00D546D0">
        <w:tc>
          <w:tcPr>
            <w:tcW w:w="1384" w:type="dxa"/>
            <w:vAlign w:val="center"/>
            <w:hideMark/>
          </w:tcPr>
          <w:p w14:paraId="01820796" w14:textId="77777777" w:rsidR="00893FA0" w:rsidRPr="008F064D" w:rsidRDefault="00893FA0" w:rsidP="00D546D0">
            <w:r>
              <w:fldChar w:fldCharType="begin"/>
            </w:r>
            <w:r w:rsidRPr="0006414C">
              <w:instrText xml:space="preserve"> INCLUDEPICTURE "https://cdn2.iconfinder.com/data/icons/shiny-icon-set/64/icon-19.png" \* MERGEFORMATINET </w:instrText>
            </w:r>
            <w:r>
              <w:fldChar w:fldCharType="separate"/>
            </w:r>
            <w:r>
              <w:rPr>
                <w:lang w:val="it-IT"/>
              </w:rPr>
              <w:fldChar w:fldCharType="begin"/>
            </w:r>
            <w:r>
              <w:rPr>
                <w:lang w:val="it-IT"/>
              </w:rPr>
              <w:instrText xml:space="preserve"> INCLUDEPICTURE  "https://cdn2.iconfinder.com/data/icons/shiny-icon-set/64/icon-19.png" \* MERGEFORMATINET </w:instrText>
            </w:r>
            <w:r>
              <w:rPr>
                <w:lang w:val="it-IT"/>
              </w:rPr>
              <w:fldChar w:fldCharType="separate"/>
            </w:r>
            <w:r w:rsidR="007956DA">
              <w:fldChar w:fldCharType="begin"/>
            </w:r>
            <w:r w:rsidR="007956DA">
              <w:instrText xml:space="preserve"> INCLUDEPICTURE  "https://cdn2.iconfinder.com/data/icons/shiny-icon-set/64/icon-19.png" \* MERGEFORMATINET </w:instrText>
            </w:r>
            <w:r w:rsidR="007956DA">
              <w:fldChar w:fldCharType="separate"/>
            </w:r>
            <w:r w:rsidR="00A93EB5">
              <w:fldChar w:fldCharType="begin"/>
            </w:r>
            <w:r w:rsidR="00A93EB5">
              <w:instrText xml:space="preserve"> </w:instrText>
            </w:r>
            <w:r w:rsidR="00A93EB5">
              <w:instrText>INCLUDEPICTURE  "https://cdn2.iconfinder.com/data/icons/shiny-icon-set/64/icon-19.png" \* MERGEFORMATINET</w:instrText>
            </w:r>
            <w:r w:rsidR="00A93EB5">
              <w:instrText xml:space="preserve"> </w:instrText>
            </w:r>
            <w:r w:rsidR="00A93EB5">
              <w:fldChar w:fldCharType="separate"/>
            </w:r>
            <w:r w:rsidR="00A93EB5">
              <w:pict w14:anchorId="0B6B6FD5">
                <v:shape id="_x0000_i1028" type="#_x0000_t75" alt="notepad icon" style="width:56.95pt;height:56.95pt">
                  <v:imagedata r:id="rId11" r:href="rId17"/>
                </v:shape>
              </w:pict>
            </w:r>
            <w:r w:rsidR="00A93EB5">
              <w:fldChar w:fldCharType="end"/>
            </w:r>
            <w:r w:rsidR="007956DA">
              <w:fldChar w:fldCharType="end"/>
            </w:r>
            <w:r>
              <w:rPr>
                <w:lang w:val="it-IT"/>
              </w:rPr>
              <w:fldChar w:fldCharType="end"/>
            </w:r>
            <w:r>
              <w:fldChar w:fldCharType="end"/>
            </w:r>
          </w:p>
        </w:tc>
        <w:tc>
          <w:tcPr>
            <w:tcW w:w="8394" w:type="dxa"/>
            <w:vAlign w:val="center"/>
          </w:tcPr>
          <w:p w14:paraId="7469AE1A" w14:textId="77777777" w:rsidR="00893FA0" w:rsidRPr="008F064D" w:rsidRDefault="00893FA0" w:rsidP="00D546D0">
            <w:r w:rsidRPr="00BF5CE4">
              <w:t>To ensure interference-free operation, the device must be connected to an earth potential free from external voltage.</w:t>
            </w:r>
          </w:p>
        </w:tc>
      </w:tr>
    </w:tbl>
    <w:p w14:paraId="2D8BF110" w14:textId="78A6026A" w:rsidR="00893FA0" w:rsidRDefault="00534702" w:rsidP="00893FA0">
      <w:pPr>
        <w:pStyle w:val="Titolo3"/>
      </w:pPr>
      <w:bookmarkStart w:id="33" w:name="_Toc164434657"/>
      <w:r>
        <w:t>Serial RS232</w:t>
      </w:r>
      <w:r w:rsidR="00407328">
        <w:t xml:space="preserve"> Connection</w:t>
      </w:r>
      <w:bookmarkEnd w:id="33"/>
    </w:p>
    <w:p w14:paraId="6CABB6FF" w14:textId="4ABC0846" w:rsidR="00893FA0" w:rsidRPr="001E0ACB" w:rsidRDefault="00893FA0" w:rsidP="00893FA0">
      <w:r w:rsidRPr="00AA4388">
        <w:t xml:space="preserve">The </w:t>
      </w:r>
      <w:r w:rsidR="00923B85">
        <w:t>serial RS232 interface</w:t>
      </w:r>
      <w:r w:rsidR="00407328">
        <w:t xml:space="preserve"> connection</w:t>
      </w:r>
      <w:r w:rsidRPr="00AA4388">
        <w:t xml:space="preserve"> is designed as a </w:t>
      </w:r>
      <w:r w:rsidR="00923B85">
        <w:t>12</w:t>
      </w:r>
      <w:r w:rsidRPr="00AA4388">
        <w:t xml:space="preserve">-poles male </w:t>
      </w:r>
      <w:r>
        <w:t>M12 A-coded</w:t>
      </w:r>
      <w:r w:rsidRPr="00AA4388">
        <w:t xml:space="preserve"> connector. This connector is shared with power supply</w:t>
      </w:r>
      <w:r w:rsidR="00923B85">
        <w:t xml:space="preserve"> and inputs/outputs</w:t>
      </w:r>
      <w:r>
        <w:t>.</w:t>
      </w:r>
    </w:p>
    <w:p w14:paraId="53F76B1B" w14:textId="77777777" w:rsidR="00257F53" w:rsidRDefault="00257F53" w:rsidP="00257F53">
      <w:pPr>
        <w:jc w:val="center"/>
      </w:pPr>
      <w:r>
        <w:rPr>
          <w:noProof/>
        </w:rPr>
        <w:drawing>
          <wp:inline distT="0" distB="0" distL="0" distR="0" wp14:anchorId="7C666C5A" wp14:editId="0057A56C">
            <wp:extent cx="1725295" cy="1153160"/>
            <wp:effectExtent l="0" t="0" r="8255" b="8890"/>
            <wp:docPr id="1585836089" name="Immagine 6" descr="Immagine che contiene schizzo, cerchio, disegn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62991" name="Immagine 6" descr="Immagine che contiene schizzo, cerchio, disegno, clipart&#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5295" cy="1153160"/>
                    </a:xfrm>
                    <a:prstGeom prst="rect">
                      <a:avLst/>
                    </a:prstGeom>
                    <a:noFill/>
                    <a:ln>
                      <a:noFill/>
                    </a:ln>
                  </pic:spPr>
                </pic:pic>
              </a:graphicData>
            </a:graphic>
          </wp:inline>
        </w:drawing>
      </w:r>
    </w:p>
    <w:tbl>
      <w:tblPr>
        <w:tblStyle w:val="Tabellagriglia1chiara"/>
        <w:tblW w:w="0" w:type="auto"/>
        <w:tblLayout w:type="fixed"/>
        <w:tblLook w:val="0420" w:firstRow="1" w:lastRow="0" w:firstColumn="0" w:lastColumn="0" w:noHBand="0" w:noVBand="1"/>
      </w:tblPr>
      <w:tblGrid>
        <w:gridCol w:w="1696"/>
        <w:gridCol w:w="851"/>
        <w:gridCol w:w="7081"/>
      </w:tblGrid>
      <w:tr w:rsidR="00257F53" w:rsidRPr="00FB2ED3" w14:paraId="3FF0DCCC" w14:textId="77777777" w:rsidTr="006C2E47">
        <w:trPr>
          <w:cnfStyle w:val="100000000000" w:firstRow="1" w:lastRow="0" w:firstColumn="0" w:lastColumn="0" w:oddVBand="0" w:evenVBand="0" w:oddHBand="0" w:evenHBand="0" w:firstRowFirstColumn="0" w:firstRowLastColumn="0" w:lastRowFirstColumn="0" w:lastRowLastColumn="0"/>
          <w:tblHeader/>
        </w:trPr>
        <w:tc>
          <w:tcPr>
            <w:tcW w:w="1696" w:type="dxa"/>
          </w:tcPr>
          <w:p w14:paraId="55D4CE3D"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Pin</w:t>
            </w:r>
          </w:p>
        </w:tc>
        <w:tc>
          <w:tcPr>
            <w:tcW w:w="851" w:type="dxa"/>
          </w:tcPr>
          <w:p w14:paraId="5FF8D56C"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No</w:t>
            </w:r>
          </w:p>
        </w:tc>
        <w:tc>
          <w:tcPr>
            <w:tcW w:w="7081" w:type="dxa"/>
          </w:tcPr>
          <w:p w14:paraId="68207336"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Description</w:t>
            </w:r>
          </w:p>
        </w:tc>
      </w:tr>
      <w:tr w:rsidR="00D81AA8" w:rsidRPr="00FB2ED3" w14:paraId="7DE9FF2D" w14:textId="77777777" w:rsidTr="006C2E47">
        <w:tc>
          <w:tcPr>
            <w:tcW w:w="1696" w:type="dxa"/>
          </w:tcPr>
          <w:p w14:paraId="16535375" w14:textId="77777777" w:rsidR="00D81AA8" w:rsidRPr="00FB2ED3" w:rsidRDefault="00D81AA8" w:rsidP="00D81AA8">
            <w:pPr>
              <w:spacing w:before="60" w:after="60"/>
              <w:jc w:val="center"/>
              <w:rPr>
                <w:sz w:val="20"/>
                <w:szCs w:val="20"/>
              </w:rPr>
            </w:pPr>
            <w:r w:rsidRPr="000B5F01">
              <w:rPr>
                <w:sz w:val="20"/>
                <w:szCs w:val="20"/>
              </w:rPr>
              <w:t>VCC</w:t>
            </w:r>
          </w:p>
        </w:tc>
        <w:tc>
          <w:tcPr>
            <w:tcW w:w="851" w:type="dxa"/>
          </w:tcPr>
          <w:p w14:paraId="15B55EB6" w14:textId="77777777" w:rsidR="00D81AA8" w:rsidRPr="00FB2ED3" w:rsidRDefault="00D81AA8" w:rsidP="00D81AA8">
            <w:pPr>
              <w:spacing w:before="60" w:after="60"/>
              <w:jc w:val="center"/>
              <w:rPr>
                <w:sz w:val="20"/>
                <w:szCs w:val="20"/>
              </w:rPr>
            </w:pPr>
            <w:r>
              <w:rPr>
                <w:sz w:val="20"/>
                <w:szCs w:val="20"/>
              </w:rPr>
              <w:t>1</w:t>
            </w:r>
          </w:p>
        </w:tc>
        <w:tc>
          <w:tcPr>
            <w:tcW w:w="7081" w:type="dxa"/>
          </w:tcPr>
          <w:p w14:paraId="69FF303A" w14:textId="1BA20685" w:rsidR="00D81AA8" w:rsidRPr="00FB2ED3" w:rsidRDefault="00D81AA8" w:rsidP="00D81AA8">
            <w:pPr>
              <w:spacing w:before="60" w:after="60"/>
              <w:jc w:val="center"/>
              <w:rPr>
                <w:sz w:val="20"/>
                <w:szCs w:val="20"/>
              </w:rPr>
            </w:pPr>
            <w:r>
              <w:rPr>
                <w:sz w:val="20"/>
                <w:szCs w:val="20"/>
              </w:rPr>
              <w:t>DC power supply, VCC</w:t>
            </w:r>
          </w:p>
        </w:tc>
      </w:tr>
      <w:tr w:rsidR="00D81AA8" w:rsidRPr="00FB2ED3" w14:paraId="220443D9" w14:textId="77777777" w:rsidTr="006C2E47">
        <w:tc>
          <w:tcPr>
            <w:tcW w:w="1696" w:type="dxa"/>
          </w:tcPr>
          <w:p w14:paraId="14EF66F3" w14:textId="77777777" w:rsidR="00D81AA8" w:rsidRPr="00FB2ED3" w:rsidRDefault="00D81AA8" w:rsidP="00D81AA8">
            <w:pPr>
              <w:spacing w:before="60" w:after="60"/>
              <w:jc w:val="center"/>
              <w:rPr>
                <w:sz w:val="20"/>
                <w:szCs w:val="20"/>
              </w:rPr>
            </w:pPr>
            <w:r w:rsidRPr="000B5F01">
              <w:rPr>
                <w:sz w:val="20"/>
                <w:szCs w:val="20"/>
              </w:rPr>
              <w:t>GND</w:t>
            </w:r>
          </w:p>
        </w:tc>
        <w:tc>
          <w:tcPr>
            <w:tcW w:w="851" w:type="dxa"/>
          </w:tcPr>
          <w:p w14:paraId="3F4D26A9" w14:textId="77777777" w:rsidR="00D81AA8" w:rsidRPr="00FB2ED3" w:rsidRDefault="00D81AA8" w:rsidP="00D81AA8">
            <w:pPr>
              <w:spacing w:before="60" w:after="60"/>
              <w:jc w:val="center"/>
              <w:rPr>
                <w:sz w:val="20"/>
                <w:szCs w:val="20"/>
              </w:rPr>
            </w:pPr>
            <w:r>
              <w:rPr>
                <w:sz w:val="20"/>
                <w:szCs w:val="20"/>
              </w:rPr>
              <w:t>2</w:t>
            </w:r>
          </w:p>
        </w:tc>
        <w:tc>
          <w:tcPr>
            <w:tcW w:w="7081" w:type="dxa"/>
          </w:tcPr>
          <w:p w14:paraId="0DD0E595" w14:textId="194B4804" w:rsidR="00D81AA8" w:rsidRPr="00FB2ED3" w:rsidRDefault="00D81AA8" w:rsidP="00D81AA8">
            <w:pPr>
              <w:spacing w:before="60" w:after="60"/>
              <w:jc w:val="center"/>
              <w:rPr>
                <w:sz w:val="20"/>
                <w:szCs w:val="20"/>
              </w:rPr>
            </w:pPr>
            <w:r>
              <w:rPr>
                <w:sz w:val="20"/>
                <w:szCs w:val="20"/>
              </w:rPr>
              <w:t>DC power supply return path, GND</w:t>
            </w:r>
          </w:p>
        </w:tc>
      </w:tr>
      <w:tr w:rsidR="00D81AA8" w:rsidRPr="00FB2ED3" w14:paraId="63AB1397" w14:textId="77777777" w:rsidTr="006C2E47">
        <w:tc>
          <w:tcPr>
            <w:tcW w:w="1696" w:type="dxa"/>
          </w:tcPr>
          <w:p w14:paraId="18AB9096" w14:textId="77777777" w:rsidR="00D81AA8" w:rsidRPr="00FB2ED3" w:rsidRDefault="00D81AA8" w:rsidP="00D81AA8">
            <w:pPr>
              <w:spacing w:before="60" w:after="60"/>
              <w:jc w:val="center"/>
              <w:rPr>
                <w:sz w:val="20"/>
                <w:szCs w:val="20"/>
              </w:rPr>
            </w:pPr>
            <w:r w:rsidRPr="000B5F01">
              <w:rPr>
                <w:sz w:val="20"/>
                <w:szCs w:val="20"/>
              </w:rPr>
              <w:t>SWIN 1</w:t>
            </w:r>
          </w:p>
        </w:tc>
        <w:tc>
          <w:tcPr>
            <w:tcW w:w="851" w:type="dxa"/>
          </w:tcPr>
          <w:p w14:paraId="08D6792D" w14:textId="77777777" w:rsidR="00D81AA8" w:rsidRPr="00FB2ED3" w:rsidRDefault="00D81AA8" w:rsidP="00D81AA8">
            <w:pPr>
              <w:spacing w:before="60" w:after="60"/>
              <w:jc w:val="center"/>
              <w:rPr>
                <w:sz w:val="20"/>
                <w:szCs w:val="20"/>
              </w:rPr>
            </w:pPr>
            <w:r>
              <w:rPr>
                <w:sz w:val="20"/>
                <w:szCs w:val="20"/>
              </w:rPr>
              <w:t>3</w:t>
            </w:r>
          </w:p>
        </w:tc>
        <w:tc>
          <w:tcPr>
            <w:tcW w:w="7081" w:type="dxa"/>
          </w:tcPr>
          <w:p w14:paraId="26F36D0B" w14:textId="10993FBF" w:rsidR="00D81AA8" w:rsidRPr="00FB2ED3" w:rsidRDefault="00D81AA8" w:rsidP="00D81AA8">
            <w:pPr>
              <w:spacing w:before="60" w:after="60"/>
              <w:jc w:val="center"/>
              <w:rPr>
                <w:sz w:val="20"/>
                <w:szCs w:val="20"/>
              </w:rPr>
            </w:pPr>
            <w:r>
              <w:rPr>
                <w:sz w:val="20"/>
                <w:szCs w:val="20"/>
              </w:rPr>
              <w:t xml:space="preserve">Input 1, a clean contact or PNP transistor </w:t>
            </w:r>
            <w:proofErr w:type="gramStart"/>
            <w:r>
              <w:rPr>
                <w:sz w:val="20"/>
                <w:szCs w:val="20"/>
              </w:rPr>
              <w:t>has to</w:t>
            </w:r>
            <w:proofErr w:type="gramEnd"/>
            <w:r>
              <w:rPr>
                <w:sz w:val="20"/>
                <w:szCs w:val="20"/>
              </w:rPr>
              <w:t xml:space="preserve"> be connected between VIN and this pin, max applicable current is 8mA</w:t>
            </w:r>
          </w:p>
        </w:tc>
      </w:tr>
      <w:tr w:rsidR="00D81AA8" w:rsidRPr="005E2F5B" w14:paraId="1BC6CBBB" w14:textId="77777777" w:rsidTr="006C2E47">
        <w:tc>
          <w:tcPr>
            <w:tcW w:w="1696" w:type="dxa"/>
          </w:tcPr>
          <w:p w14:paraId="351B6478" w14:textId="77777777" w:rsidR="00D81AA8" w:rsidRPr="00FB2ED3" w:rsidRDefault="00D81AA8" w:rsidP="00D81AA8">
            <w:pPr>
              <w:spacing w:before="60" w:after="60"/>
              <w:jc w:val="center"/>
              <w:rPr>
                <w:sz w:val="20"/>
                <w:szCs w:val="20"/>
              </w:rPr>
            </w:pPr>
            <w:r w:rsidRPr="000B5F01">
              <w:rPr>
                <w:sz w:val="20"/>
                <w:szCs w:val="20"/>
              </w:rPr>
              <w:t>SWOUT 1</w:t>
            </w:r>
          </w:p>
        </w:tc>
        <w:tc>
          <w:tcPr>
            <w:tcW w:w="851" w:type="dxa"/>
          </w:tcPr>
          <w:p w14:paraId="76EA168C" w14:textId="77777777" w:rsidR="00D81AA8" w:rsidRPr="00FB2ED3" w:rsidRDefault="00D81AA8" w:rsidP="00D81AA8">
            <w:pPr>
              <w:spacing w:before="60" w:after="60"/>
              <w:jc w:val="center"/>
              <w:rPr>
                <w:sz w:val="20"/>
                <w:szCs w:val="20"/>
              </w:rPr>
            </w:pPr>
            <w:r>
              <w:rPr>
                <w:sz w:val="20"/>
                <w:szCs w:val="20"/>
              </w:rPr>
              <w:t>4</w:t>
            </w:r>
          </w:p>
        </w:tc>
        <w:tc>
          <w:tcPr>
            <w:tcW w:w="7081" w:type="dxa"/>
          </w:tcPr>
          <w:p w14:paraId="0D6FF997" w14:textId="4C0944BA" w:rsidR="00D81AA8" w:rsidRPr="005E2F5B" w:rsidRDefault="00D81AA8" w:rsidP="00D81AA8">
            <w:pPr>
              <w:spacing w:before="60" w:after="60"/>
              <w:jc w:val="center"/>
              <w:rPr>
                <w:sz w:val="20"/>
                <w:szCs w:val="20"/>
              </w:rPr>
            </w:pPr>
            <w:r>
              <w:rPr>
                <w:sz w:val="20"/>
                <w:szCs w:val="20"/>
              </w:rPr>
              <w:t xml:space="preserve">Output 1, the load </w:t>
            </w:r>
            <w:proofErr w:type="gramStart"/>
            <w:r>
              <w:rPr>
                <w:sz w:val="20"/>
                <w:szCs w:val="20"/>
              </w:rPr>
              <w:t>has to</w:t>
            </w:r>
            <w:proofErr w:type="gramEnd"/>
            <w:r>
              <w:rPr>
                <w:sz w:val="20"/>
                <w:szCs w:val="20"/>
              </w:rPr>
              <w:t xml:space="preserve"> be connected between this pin and VCC, max applicable current is 100mA</w:t>
            </w:r>
          </w:p>
        </w:tc>
      </w:tr>
      <w:tr w:rsidR="00D81AA8" w:rsidRPr="005E2F5B" w14:paraId="69DACBE6" w14:textId="77777777" w:rsidTr="006C2E47">
        <w:tc>
          <w:tcPr>
            <w:tcW w:w="1696" w:type="dxa"/>
          </w:tcPr>
          <w:p w14:paraId="34828F6A" w14:textId="77777777" w:rsidR="00D81AA8" w:rsidRPr="00FB2ED3" w:rsidRDefault="00D81AA8" w:rsidP="00D81AA8">
            <w:pPr>
              <w:spacing w:before="60" w:after="60"/>
              <w:jc w:val="center"/>
              <w:rPr>
                <w:sz w:val="20"/>
                <w:szCs w:val="20"/>
              </w:rPr>
            </w:pPr>
            <w:r w:rsidRPr="000B5F01">
              <w:rPr>
                <w:sz w:val="20"/>
                <w:szCs w:val="20"/>
              </w:rPr>
              <w:t>PE</w:t>
            </w:r>
          </w:p>
        </w:tc>
        <w:tc>
          <w:tcPr>
            <w:tcW w:w="851" w:type="dxa"/>
          </w:tcPr>
          <w:p w14:paraId="0FC49E1E" w14:textId="77777777" w:rsidR="00D81AA8" w:rsidRPr="00FB2ED3" w:rsidRDefault="00D81AA8" w:rsidP="00D81AA8">
            <w:pPr>
              <w:spacing w:before="60" w:after="60"/>
              <w:jc w:val="center"/>
              <w:rPr>
                <w:sz w:val="20"/>
                <w:szCs w:val="20"/>
              </w:rPr>
            </w:pPr>
            <w:r>
              <w:rPr>
                <w:sz w:val="20"/>
                <w:szCs w:val="20"/>
              </w:rPr>
              <w:t>5</w:t>
            </w:r>
          </w:p>
        </w:tc>
        <w:tc>
          <w:tcPr>
            <w:tcW w:w="7081" w:type="dxa"/>
          </w:tcPr>
          <w:p w14:paraId="04F298C1" w14:textId="4C481643" w:rsidR="00D81AA8" w:rsidRPr="005E2F5B" w:rsidRDefault="00D81AA8" w:rsidP="00D81AA8">
            <w:pPr>
              <w:spacing w:before="60" w:after="60"/>
              <w:jc w:val="center"/>
              <w:rPr>
                <w:sz w:val="20"/>
                <w:szCs w:val="20"/>
              </w:rPr>
            </w:pPr>
            <w:r>
              <w:rPr>
                <w:sz w:val="20"/>
                <w:szCs w:val="20"/>
              </w:rPr>
              <w:t>Protected Earth</w:t>
            </w:r>
          </w:p>
        </w:tc>
      </w:tr>
      <w:tr w:rsidR="00D81AA8" w:rsidRPr="00FB2ED3" w14:paraId="7518D469" w14:textId="77777777" w:rsidTr="006C2E47">
        <w:tc>
          <w:tcPr>
            <w:tcW w:w="1696" w:type="dxa"/>
          </w:tcPr>
          <w:p w14:paraId="09CD21B5" w14:textId="77777777" w:rsidR="00D81AA8" w:rsidRDefault="00D81AA8" w:rsidP="00D81AA8">
            <w:pPr>
              <w:spacing w:before="60" w:after="60"/>
              <w:jc w:val="center"/>
              <w:rPr>
                <w:sz w:val="20"/>
                <w:szCs w:val="20"/>
              </w:rPr>
            </w:pPr>
            <w:r w:rsidRPr="000B5F01">
              <w:rPr>
                <w:sz w:val="20"/>
                <w:szCs w:val="20"/>
              </w:rPr>
              <w:t>NC</w:t>
            </w:r>
          </w:p>
        </w:tc>
        <w:tc>
          <w:tcPr>
            <w:tcW w:w="851" w:type="dxa"/>
          </w:tcPr>
          <w:p w14:paraId="1D92C67E" w14:textId="77777777" w:rsidR="00D81AA8" w:rsidRPr="00FB2ED3" w:rsidRDefault="00D81AA8" w:rsidP="00D81AA8">
            <w:pPr>
              <w:spacing w:before="60" w:after="60"/>
              <w:jc w:val="center"/>
              <w:rPr>
                <w:sz w:val="20"/>
                <w:szCs w:val="20"/>
              </w:rPr>
            </w:pPr>
            <w:r>
              <w:rPr>
                <w:sz w:val="20"/>
                <w:szCs w:val="20"/>
              </w:rPr>
              <w:t>6</w:t>
            </w:r>
          </w:p>
        </w:tc>
        <w:tc>
          <w:tcPr>
            <w:tcW w:w="7081" w:type="dxa"/>
          </w:tcPr>
          <w:p w14:paraId="22D589EB" w14:textId="6072809A" w:rsidR="00D81AA8" w:rsidRPr="00FB2ED3" w:rsidRDefault="00D81AA8" w:rsidP="00D81AA8">
            <w:pPr>
              <w:spacing w:before="60" w:after="60"/>
              <w:jc w:val="center"/>
              <w:rPr>
                <w:sz w:val="20"/>
                <w:szCs w:val="20"/>
              </w:rPr>
            </w:pPr>
            <w:r>
              <w:rPr>
                <w:sz w:val="20"/>
                <w:szCs w:val="20"/>
              </w:rPr>
              <w:t>Not Connected</w:t>
            </w:r>
          </w:p>
        </w:tc>
      </w:tr>
      <w:tr w:rsidR="00D81AA8" w:rsidRPr="00FB2ED3" w14:paraId="67038DB5" w14:textId="77777777" w:rsidTr="006C2E47">
        <w:tc>
          <w:tcPr>
            <w:tcW w:w="1696" w:type="dxa"/>
          </w:tcPr>
          <w:p w14:paraId="5499AA64" w14:textId="77777777" w:rsidR="00D81AA8" w:rsidRDefault="00D81AA8" w:rsidP="00D81AA8">
            <w:pPr>
              <w:spacing w:before="60" w:after="60"/>
              <w:jc w:val="center"/>
              <w:rPr>
                <w:sz w:val="20"/>
                <w:szCs w:val="20"/>
              </w:rPr>
            </w:pPr>
            <w:r w:rsidRPr="000B5F01">
              <w:rPr>
                <w:sz w:val="20"/>
                <w:szCs w:val="20"/>
              </w:rPr>
              <w:t>NC</w:t>
            </w:r>
          </w:p>
        </w:tc>
        <w:tc>
          <w:tcPr>
            <w:tcW w:w="851" w:type="dxa"/>
          </w:tcPr>
          <w:p w14:paraId="262AAE0C" w14:textId="77777777" w:rsidR="00D81AA8" w:rsidRDefault="00D81AA8" w:rsidP="00D81AA8">
            <w:pPr>
              <w:spacing w:before="60" w:after="60"/>
              <w:jc w:val="center"/>
              <w:rPr>
                <w:sz w:val="20"/>
                <w:szCs w:val="20"/>
              </w:rPr>
            </w:pPr>
            <w:r>
              <w:rPr>
                <w:sz w:val="20"/>
                <w:szCs w:val="20"/>
              </w:rPr>
              <w:t>7</w:t>
            </w:r>
          </w:p>
        </w:tc>
        <w:tc>
          <w:tcPr>
            <w:tcW w:w="7081" w:type="dxa"/>
          </w:tcPr>
          <w:p w14:paraId="4E63D587" w14:textId="13DFCF3D" w:rsidR="00D81AA8" w:rsidRDefault="00D81AA8" w:rsidP="00D81AA8">
            <w:pPr>
              <w:spacing w:before="60" w:after="60"/>
              <w:jc w:val="center"/>
              <w:rPr>
                <w:sz w:val="20"/>
                <w:szCs w:val="20"/>
              </w:rPr>
            </w:pPr>
            <w:r>
              <w:rPr>
                <w:sz w:val="20"/>
                <w:szCs w:val="20"/>
              </w:rPr>
              <w:t>Not Connected</w:t>
            </w:r>
          </w:p>
        </w:tc>
      </w:tr>
      <w:tr w:rsidR="00D81AA8" w:rsidRPr="00FB2ED3" w14:paraId="37A1018C" w14:textId="77777777" w:rsidTr="006C2E47">
        <w:tc>
          <w:tcPr>
            <w:tcW w:w="1696" w:type="dxa"/>
          </w:tcPr>
          <w:p w14:paraId="0E6047A7" w14:textId="77777777" w:rsidR="00D81AA8" w:rsidRDefault="00D81AA8" w:rsidP="00D81AA8">
            <w:pPr>
              <w:spacing w:before="60" w:after="60"/>
              <w:jc w:val="center"/>
              <w:rPr>
                <w:sz w:val="20"/>
                <w:szCs w:val="20"/>
              </w:rPr>
            </w:pPr>
            <w:r w:rsidRPr="000B5F01">
              <w:rPr>
                <w:sz w:val="20"/>
                <w:szCs w:val="20"/>
              </w:rPr>
              <w:t>NC</w:t>
            </w:r>
          </w:p>
        </w:tc>
        <w:tc>
          <w:tcPr>
            <w:tcW w:w="851" w:type="dxa"/>
          </w:tcPr>
          <w:p w14:paraId="1EA97E8D" w14:textId="77777777" w:rsidR="00D81AA8" w:rsidRDefault="00D81AA8" w:rsidP="00D81AA8">
            <w:pPr>
              <w:spacing w:before="60" w:after="60"/>
              <w:jc w:val="center"/>
              <w:rPr>
                <w:sz w:val="20"/>
                <w:szCs w:val="20"/>
              </w:rPr>
            </w:pPr>
            <w:r>
              <w:rPr>
                <w:sz w:val="20"/>
                <w:szCs w:val="20"/>
              </w:rPr>
              <w:t>8</w:t>
            </w:r>
          </w:p>
        </w:tc>
        <w:tc>
          <w:tcPr>
            <w:tcW w:w="7081" w:type="dxa"/>
          </w:tcPr>
          <w:p w14:paraId="6768B97E" w14:textId="7A09042C" w:rsidR="00D81AA8" w:rsidRDefault="00D81AA8" w:rsidP="00D81AA8">
            <w:pPr>
              <w:spacing w:before="60" w:after="60"/>
              <w:jc w:val="center"/>
              <w:rPr>
                <w:sz w:val="20"/>
                <w:szCs w:val="20"/>
              </w:rPr>
            </w:pPr>
            <w:r>
              <w:rPr>
                <w:sz w:val="20"/>
                <w:szCs w:val="20"/>
              </w:rPr>
              <w:t>Not Connected</w:t>
            </w:r>
          </w:p>
        </w:tc>
      </w:tr>
      <w:tr w:rsidR="00D81AA8" w:rsidRPr="00FB2ED3" w14:paraId="3FA60B44" w14:textId="77777777" w:rsidTr="006C2E47">
        <w:tc>
          <w:tcPr>
            <w:tcW w:w="1696" w:type="dxa"/>
          </w:tcPr>
          <w:p w14:paraId="36C52B7B" w14:textId="77777777" w:rsidR="00D81AA8" w:rsidRDefault="00D81AA8" w:rsidP="00D81AA8">
            <w:pPr>
              <w:spacing w:before="60" w:after="60"/>
              <w:jc w:val="center"/>
              <w:rPr>
                <w:sz w:val="20"/>
                <w:szCs w:val="20"/>
              </w:rPr>
            </w:pPr>
            <w:r w:rsidRPr="000B5F01">
              <w:rPr>
                <w:sz w:val="20"/>
                <w:szCs w:val="20"/>
              </w:rPr>
              <w:t>RXD</w:t>
            </w:r>
          </w:p>
        </w:tc>
        <w:tc>
          <w:tcPr>
            <w:tcW w:w="851" w:type="dxa"/>
          </w:tcPr>
          <w:p w14:paraId="4521DC6F" w14:textId="77777777" w:rsidR="00D81AA8" w:rsidRDefault="00D81AA8" w:rsidP="00D81AA8">
            <w:pPr>
              <w:spacing w:before="60" w:after="60"/>
              <w:jc w:val="center"/>
              <w:rPr>
                <w:sz w:val="20"/>
                <w:szCs w:val="20"/>
              </w:rPr>
            </w:pPr>
            <w:r>
              <w:rPr>
                <w:sz w:val="20"/>
                <w:szCs w:val="20"/>
              </w:rPr>
              <w:t>9</w:t>
            </w:r>
          </w:p>
        </w:tc>
        <w:tc>
          <w:tcPr>
            <w:tcW w:w="7081" w:type="dxa"/>
          </w:tcPr>
          <w:p w14:paraId="3F12647E" w14:textId="4F9955DF" w:rsidR="00D81AA8" w:rsidRDefault="00D81AA8" w:rsidP="00D81AA8">
            <w:pPr>
              <w:spacing w:before="60" w:after="60"/>
              <w:jc w:val="center"/>
              <w:rPr>
                <w:sz w:val="20"/>
                <w:szCs w:val="20"/>
              </w:rPr>
            </w:pPr>
            <w:r>
              <w:rPr>
                <w:sz w:val="20"/>
                <w:szCs w:val="20"/>
              </w:rPr>
              <w:t>Serial RS232 receive (from host)</w:t>
            </w:r>
          </w:p>
        </w:tc>
      </w:tr>
      <w:tr w:rsidR="00D81AA8" w:rsidRPr="00FB2ED3" w14:paraId="60DE6D78" w14:textId="77777777" w:rsidTr="006C2E47">
        <w:tc>
          <w:tcPr>
            <w:tcW w:w="1696" w:type="dxa"/>
          </w:tcPr>
          <w:p w14:paraId="600B1335" w14:textId="77777777" w:rsidR="00D81AA8" w:rsidRDefault="00D81AA8" w:rsidP="00D81AA8">
            <w:pPr>
              <w:spacing w:before="60" w:after="60"/>
              <w:jc w:val="center"/>
              <w:rPr>
                <w:sz w:val="20"/>
                <w:szCs w:val="20"/>
              </w:rPr>
            </w:pPr>
            <w:r w:rsidRPr="000B5F01">
              <w:rPr>
                <w:sz w:val="20"/>
                <w:szCs w:val="20"/>
              </w:rPr>
              <w:t>TXD</w:t>
            </w:r>
          </w:p>
        </w:tc>
        <w:tc>
          <w:tcPr>
            <w:tcW w:w="851" w:type="dxa"/>
          </w:tcPr>
          <w:p w14:paraId="23ECBA7D" w14:textId="77777777" w:rsidR="00D81AA8" w:rsidRDefault="00D81AA8" w:rsidP="00D81AA8">
            <w:pPr>
              <w:spacing w:before="60" w:after="60"/>
              <w:jc w:val="center"/>
              <w:rPr>
                <w:sz w:val="20"/>
                <w:szCs w:val="20"/>
              </w:rPr>
            </w:pPr>
            <w:r>
              <w:rPr>
                <w:sz w:val="20"/>
                <w:szCs w:val="20"/>
              </w:rPr>
              <w:t>10</w:t>
            </w:r>
          </w:p>
        </w:tc>
        <w:tc>
          <w:tcPr>
            <w:tcW w:w="7081" w:type="dxa"/>
          </w:tcPr>
          <w:p w14:paraId="4BBB05E8" w14:textId="79B9F106" w:rsidR="00D81AA8" w:rsidRDefault="00D81AA8" w:rsidP="00D81AA8">
            <w:pPr>
              <w:spacing w:before="60" w:after="60"/>
              <w:jc w:val="center"/>
              <w:rPr>
                <w:sz w:val="20"/>
                <w:szCs w:val="20"/>
              </w:rPr>
            </w:pPr>
            <w:r>
              <w:rPr>
                <w:sz w:val="20"/>
                <w:szCs w:val="20"/>
              </w:rPr>
              <w:t>Serial RS232 transmit (to host)</w:t>
            </w:r>
          </w:p>
        </w:tc>
      </w:tr>
      <w:tr w:rsidR="00D81AA8" w:rsidRPr="00FB2ED3" w14:paraId="7E2FFDE3" w14:textId="77777777" w:rsidTr="006C2E47">
        <w:tc>
          <w:tcPr>
            <w:tcW w:w="1696" w:type="dxa"/>
          </w:tcPr>
          <w:p w14:paraId="501A8CC7" w14:textId="77777777" w:rsidR="00D81AA8" w:rsidRDefault="00D81AA8" w:rsidP="00D81AA8">
            <w:pPr>
              <w:spacing w:before="60" w:after="60"/>
              <w:jc w:val="center"/>
              <w:rPr>
                <w:sz w:val="20"/>
                <w:szCs w:val="20"/>
              </w:rPr>
            </w:pPr>
            <w:r w:rsidRPr="000B5F01">
              <w:rPr>
                <w:sz w:val="20"/>
                <w:szCs w:val="20"/>
              </w:rPr>
              <w:t>SWIN 2</w:t>
            </w:r>
          </w:p>
        </w:tc>
        <w:tc>
          <w:tcPr>
            <w:tcW w:w="851" w:type="dxa"/>
          </w:tcPr>
          <w:p w14:paraId="2597959F" w14:textId="77777777" w:rsidR="00D81AA8" w:rsidRDefault="00D81AA8" w:rsidP="00D81AA8">
            <w:pPr>
              <w:spacing w:before="60" w:after="60"/>
              <w:jc w:val="center"/>
              <w:rPr>
                <w:sz w:val="20"/>
                <w:szCs w:val="20"/>
              </w:rPr>
            </w:pPr>
            <w:r>
              <w:rPr>
                <w:sz w:val="20"/>
                <w:szCs w:val="20"/>
              </w:rPr>
              <w:t>11</w:t>
            </w:r>
          </w:p>
        </w:tc>
        <w:tc>
          <w:tcPr>
            <w:tcW w:w="7081" w:type="dxa"/>
          </w:tcPr>
          <w:p w14:paraId="4353BABF" w14:textId="28682614" w:rsidR="00D81AA8" w:rsidRDefault="00D81AA8" w:rsidP="00D81AA8">
            <w:pPr>
              <w:spacing w:before="60" w:after="60"/>
              <w:jc w:val="center"/>
              <w:rPr>
                <w:sz w:val="20"/>
                <w:szCs w:val="20"/>
              </w:rPr>
            </w:pPr>
            <w:r>
              <w:rPr>
                <w:sz w:val="20"/>
                <w:szCs w:val="20"/>
              </w:rPr>
              <w:t xml:space="preserve">Input 2, a clean contact or PNP transistor </w:t>
            </w:r>
            <w:proofErr w:type="gramStart"/>
            <w:r>
              <w:rPr>
                <w:sz w:val="20"/>
                <w:szCs w:val="20"/>
              </w:rPr>
              <w:t>has to</w:t>
            </w:r>
            <w:proofErr w:type="gramEnd"/>
            <w:r>
              <w:rPr>
                <w:sz w:val="20"/>
                <w:szCs w:val="20"/>
              </w:rPr>
              <w:t xml:space="preserve"> be connected between VIN and this pin, max applicable current is 8mA</w:t>
            </w:r>
          </w:p>
        </w:tc>
      </w:tr>
      <w:tr w:rsidR="00D81AA8" w:rsidRPr="00FB2ED3" w14:paraId="527C0F5E" w14:textId="77777777" w:rsidTr="006C2E47">
        <w:tc>
          <w:tcPr>
            <w:tcW w:w="1696" w:type="dxa"/>
          </w:tcPr>
          <w:p w14:paraId="122BD8C4" w14:textId="77777777" w:rsidR="00D81AA8" w:rsidRDefault="00D81AA8" w:rsidP="00D81AA8">
            <w:pPr>
              <w:spacing w:before="60" w:after="60"/>
              <w:jc w:val="center"/>
              <w:rPr>
                <w:sz w:val="20"/>
                <w:szCs w:val="20"/>
              </w:rPr>
            </w:pPr>
            <w:r>
              <w:rPr>
                <w:sz w:val="20"/>
                <w:szCs w:val="20"/>
              </w:rPr>
              <w:lastRenderedPageBreak/>
              <w:t>SWOUT 2</w:t>
            </w:r>
          </w:p>
        </w:tc>
        <w:tc>
          <w:tcPr>
            <w:tcW w:w="851" w:type="dxa"/>
          </w:tcPr>
          <w:p w14:paraId="37278EE0" w14:textId="77777777" w:rsidR="00D81AA8" w:rsidRDefault="00D81AA8" w:rsidP="00D81AA8">
            <w:pPr>
              <w:spacing w:before="60" w:after="60"/>
              <w:jc w:val="center"/>
              <w:rPr>
                <w:sz w:val="20"/>
                <w:szCs w:val="20"/>
              </w:rPr>
            </w:pPr>
            <w:r>
              <w:rPr>
                <w:sz w:val="20"/>
                <w:szCs w:val="20"/>
              </w:rPr>
              <w:t>12</w:t>
            </w:r>
          </w:p>
        </w:tc>
        <w:tc>
          <w:tcPr>
            <w:tcW w:w="7081" w:type="dxa"/>
          </w:tcPr>
          <w:p w14:paraId="03A0FFA5" w14:textId="3D0E3FD5" w:rsidR="00D81AA8" w:rsidRDefault="00D81AA8" w:rsidP="00D81AA8">
            <w:pPr>
              <w:spacing w:before="60" w:after="60"/>
              <w:jc w:val="center"/>
              <w:rPr>
                <w:sz w:val="20"/>
                <w:szCs w:val="20"/>
              </w:rPr>
            </w:pPr>
            <w:r>
              <w:rPr>
                <w:sz w:val="20"/>
                <w:szCs w:val="20"/>
              </w:rPr>
              <w:t xml:space="preserve">Output 2, the load </w:t>
            </w:r>
            <w:proofErr w:type="gramStart"/>
            <w:r>
              <w:rPr>
                <w:sz w:val="20"/>
                <w:szCs w:val="20"/>
              </w:rPr>
              <w:t>has to</w:t>
            </w:r>
            <w:proofErr w:type="gramEnd"/>
            <w:r>
              <w:rPr>
                <w:sz w:val="20"/>
                <w:szCs w:val="20"/>
              </w:rPr>
              <w:t xml:space="preserve"> be connected between this pin and VCC, max applicable current is 100mA</w:t>
            </w:r>
          </w:p>
        </w:tc>
      </w:tr>
    </w:tbl>
    <w:p w14:paraId="2B080291" w14:textId="77777777" w:rsidR="00893FA0" w:rsidRDefault="00893FA0" w:rsidP="00893FA0"/>
    <w:tbl>
      <w:tblPr>
        <w:tblW w:w="0" w:type="auto"/>
        <w:tblBorders>
          <w:top w:val="single" w:sz="36" w:space="0" w:color="C00000"/>
          <w:bottom w:val="single" w:sz="36" w:space="0" w:color="C00000"/>
        </w:tblBorders>
        <w:tblLook w:val="04A0" w:firstRow="1" w:lastRow="0" w:firstColumn="1" w:lastColumn="0" w:noHBand="0" w:noVBand="1"/>
      </w:tblPr>
      <w:tblGrid>
        <w:gridCol w:w="1383"/>
        <w:gridCol w:w="8255"/>
      </w:tblGrid>
      <w:tr w:rsidR="00893FA0" w:rsidRPr="00C50EFF" w14:paraId="37AA9F99" w14:textId="77777777" w:rsidTr="00257F53">
        <w:tc>
          <w:tcPr>
            <w:tcW w:w="1383" w:type="dxa"/>
            <w:vAlign w:val="center"/>
            <w:hideMark/>
          </w:tcPr>
          <w:p w14:paraId="6D573A95" w14:textId="77777777" w:rsidR="00893FA0" w:rsidRPr="008F064D" w:rsidRDefault="00893FA0" w:rsidP="00D546D0">
            <w:r>
              <w:fldChar w:fldCharType="begin"/>
            </w:r>
            <w:r w:rsidRPr="0006414C">
              <w:instrText xml:space="preserve"> INCLUDEPICTURE "https://cdn2.iconfinder.com/data/icons/shiny-icon-set/64/icon-19.png" \* MERGEFORMATINET </w:instrText>
            </w:r>
            <w:r>
              <w:fldChar w:fldCharType="separate"/>
            </w:r>
            <w:r>
              <w:rPr>
                <w:lang w:val="it-IT"/>
              </w:rPr>
              <w:fldChar w:fldCharType="begin"/>
            </w:r>
            <w:r>
              <w:rPr>
                <w:lang w:val="it-IT"/>
              </w:rPr>
              <w:instrText xml:space="preserve"> INCLUDEPICTURE  "https://cdn2.iconfinder.com/data/icons/shiny-icon-set/64/icon-19.png" \* MERGEFORMATINET </w:instrText>
            </w:r>
            <w:r>
              <w:rPr>
                <w:lang w:val="it-IT"/>
              </w:rPr>
              <w:fldChar w:fldCharType="separate"/>
            </w:r>
            <w:r w:rsidR="007956DA">
              <w:fldChar w:fldCharType="begin"/>
            </w:r>
            <w:r w:rsidR="007956DA">
              <w:instrText xml:space="preserve"> INCLUDEPICTURE  "https://cdn2.iconfinder.com/data/icons/shiny-icon-set/64/icon-19.png" \* MERGEFORMATINET </w:instrText>
            </w:r>
            <w:r w:rsidR="007956DA">
              <w:fldChar w:fldCharType="separate"/>
            </w:r>
            <w:r w:rsidR="00A93EB5">
              <w:fldChar w:fldCharType="begin"/>
            </w:r>
            <w:r w:rsidR="00A93EB5">
              <w:instrText xml:space="preserve"> </w:instrText>
            </w:r>
            <w:r w:rsidR="00A93EB5">
              <w:instrText>INCLUDEPICTURE  "https://cdn2.iconfinder.com/data/icons/shiny-icon-set/64/icon-19.png" \* MERGEFORMATINET</w:instrText>
            </w:r>
            <w:r w:rsidR="00A93EB5">
              <w:instrText xml:space="preserve"> </w:instrText>
            </w:r>
            <w:r w:rsidR="00A93EB5">
              <w:fldChar w:fldCharType="separate"/>
            </w:r>
            <w:r w:rsidR="00A93EB5">
              <w:pict w14:anchorId="318362FC">
                <v:shape id="_x0000_i1030" type="#_x0000_t75" alt="notepad icon" style="width:56.95pt;height:56.95pt">
                  <v:imagedata r:id="rId11" r:href="rId18"/>
                </v:shape>
              </w:pict>
            </w:r>
            <w:r w:rsidR="00A93EB5">
              <w:fldChar w:fldCharType="end"/>
            </w:r>
            <w:r w:rsidR="007956DA">
              <w:fldChar w:fldCharType="end"/>
            </w:r>
            <w:r>
              <w:rPr>
                <w:lang w:val="it-IT"/>
              </w:rPr>
              <w:fldChar w:fldCharType="end"/>
            </w:r>
            <w:r>
              <w:fldChar w:fldCharType="end"/>
            </w:r>
          </w:p>
        </w:tc>
        <w:tc>
          <w:tcPr>
            <w:tcW w:w="8255" w:type="dxa"/>
            <w:vAlign w:val="center"/>
          </w:tcPr>
          <w:p w14:paraId="466F5207" w14:textId="77777777" w:rsidR="00893FA0" w:rsidRPr="008F064D" w:rsidRDefault="00893FA0" w:rsidP="00D546D0">
            <w:r w:rsidRPr="00BF5CE4">
              <w:t>To ensure interference-free operation, the device must be connected to an earth potential free from external voltage.</w:t>
            </w:r>
          </w:p>
        </w:tc>
      </w:tr>
    </w:tbl>
    <w:p w14:paraId="7212AC47" w14:textId="735BDE76" w:rsidR="00257F53" w:rsidRDefault="00257F53" w:rsidP="00257F53">
      <w:pPr>
        <w:pStyle w:val="Titolo3"/>
      </w:pPr>
      <w:bookmarkStart w:id="34" w:name="_Toc164434658"/>
      <w:r>
        <w:t>Inputs/Outputs</w:t>
      </w:r>
      <w:r w:rsidR="00407328">
        <w:t xml:space="preserve"> Connection</w:t>
      </w:r>
      <w:bookmarkEnd w:id="34"/>
    </w:p>
    <w:p w14:paraId="206CE4BC" w14:textId="303C64D8" w:rsidR="00257F53" w:rsidRPr="001E0ACB" w:rsidRDefault="00257F53" w:rsidP="00257F53">
      <w:r w:rsidRPr="00AA4388">
        <w:t xml:space="preserve">The </w:t>
      </w:r>
      <w:r w:rsidR="00407328">
        <w:t>inputs/</w:t>
      </w:r>
      <w:proofErr w:type="spellStart"/>
      <w:r w:rsidR="00407328">
        <w:t>ouputs</w:t>
      </w:r>
      <w:proofErr w:type="spellEnd"/>
      <w:r w:rsidR="00407328">
        <w:t xml:space="preserve"> connection</w:t>
      </w:r>
      <w:r w:rsidRPr="00AA4388">
        <w:t xml:space="preserve"> is designed as a </w:t>
      </w:r>
      <w:r>
        <w:t>12</w:t>
      </w:r>
      <w:r w:rsidRPr="00AA4388">
        <w:t xml:space="preserve">-poles male </w:t>
      </w:r>
      <w:r>
        <w:t>M12 A-coded</w:t>
      </w:r>
      <w:r w:rsidRPr="00AA4388">
        <w:t xml:space="preserve"> connector. This connector is shared with</w:t>
      </w:r>
      <w:r w:rsidR="00407328">
        <w:t xml:space="preserve"> power supply and</w:t>
      </w:r>
      <w:r w:rsidRPr="00AA4388">
        <w:t xml:space="preserve"> </w:t>
      </w:r>
      <w:r>
        <w:t>serial RS232 interface</w:t>
      </w:r>
      <w:r w:rsidR="00407328">
        <w:t>.</w:t>
      </w:r>
    </w:p>
    <w:p w14:paraId="0C8FBC65" w14:textId="77777777" w:rsidR="00257F53" w:rsidRDefault="00257F53" w:rsidP="00257F53">
      <w:pPr>
        <w:jc w:val="center"/>
      </w:pPr>
      <w:r>
        <w:rPr>
          <w:noProof/>
        </w:rPr>
        <w:drawing>
          <wp:inline distT="0" distB="0" distL="0" distR="0" wp14:anchorId="4A1C4CAA" wp14:editId="3AB5FBF6">
            <wp:extent cx="1725295" cy="1153160"/>
            <wp:effectExtent l="0" t="0" r="8255" b="8890"/>
            <wp:docPr id="654318492" name="Immagine 6" descr="Immagine che contiene schizzo, cerchio, disegn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62991" name="Immagine 6" descr="Immagine che contiene schizzo, cerchio, disegno, clipart&#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5295" cy="1153160"/>
                    </a:xfrm>
                    <a:prstGeom prst="rect">
                      <a:avLst/>
                    </a:prstGeom>
                    <a:noFill/>
                    <a:ln>
                      <a:noFill/>
                    </a:ln>
                  </pic:spPr>
                </pic:pic>
              </a:graphicData>
            </a:graphic>
          </wp:inline>
        </w:drawing>
      </w:r>
    </w:p>
    <w:tbl>
      <w:tblPr>
        <w:tblStyle w:val="Tabellagriglia1chiara"/>
        <w:tblW w:w="0" w:type="auto"/>
        <w:tblLayout w:type="fixed"/>
        <w:tblLook w:val="0420" w:firstRow="1" w:lastRow="0" w:firstColumn="0" w:lastColumn="0" w:noHBand="0" w:noVBand="1"/>
      </w:tblPr>
      <w:tblGrid>
        <w:gridCol w:w="1696"/>
        <w:gridCol w:w="851"/>
        <w:gridCol w:w="7081"/>
      </w:tblGrid>
      <w:tr w:rsidR="00257F53" w:rsidRPr="00FB2ED3" w14:paraId="18FB883F" w14:textId="77777777" w:rsidTr="006C2E47">
        <w:trPr>
          <w:cnfStyle w:val="100000000000" w:firstRow="1" w:lastRow="0" w:firstColumn="0" w:lastColumn="0" w:oddVBand="0" w:evenVBand="0" w:oddHBand="0" w:evenHBand="0" w:firstRowFirstColumn="0" w:firstRowLastColumn="0" w:lastRowFirstColumn="0" w:lastRowLastColumn="0"/>
          <w:tblHeader/>
        </w:trPr>
        <w:tc>
          <w:tcPr>
            <w:tcW w:w="1696" w:type="dxa"/>
          </w:tcPr>
          <w:p w14:paraId="013B15BC"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Pin</w:t>
            </w:r>
          </w:p>
        </w:tc>
        <w:tc>
          <w:tcPr>
            <w:tcW w:w="851" w:type="dxa"/>
          </w:tcPr>
          <w:p w14:paraId="52BD72C3"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No</w:t>
            </w:r>
          </w:p>
        </w:tc>
        <w:tc>
          <w:tcPr>
            <w:tcW w:w="7081" w:type="dxa"/>
          </w:tcPr>
          <w:p w14:paraId="48E875C9" w14:textId="77777777" w:rsidR="00257F53" w:rsidRPr="00FB2ED3" w:rsidRDefault="00257F53" w:rsidP="006C2E47">
            <w:pPr>
              <w:spacing w:before="60" w:after="60"/>
              <w:jc w:val="center"/>
              <w:rPr>
                <w:color w:val="FFFFFF" w:themeColor="background1"/>
                <w:sz w:val="20"/>
                <w:szCs w:val="20"/>
              </w:rPr>
            </w:pPr>
            <w:r>
              <w:rPr>
                <w:color w:val="FFFFFF" w:themeColor="background1"/>
                <w:sz w:val="20"/>
                <w:szCs w:val="20"/>
              </w:rPr>
              <w:t>Description</w:t>
            </w:r>
          </w:p>
        </w:tc>
      </w:tr>
      <w:tr w:rsidR="00257F53" w:rsidRPr="00FB2ED3" w14:paraId="75CBD627" w14:textId="77777777" w:rsidTr="006C2E47">
        <w:tc>
          <w:tcPr>
            <w:tcW w:w="1696" w:type="dxa"/>
          </w:tcPr>
          <w:p w14:paraId="04A6A5C4" w14:textId="77777777" w:rsidR="00257F53" w:rsidRPr="00FB2ED3" w:rsidRDefault="00257F53" w:rsidP="006C2E47">
            <w:pPr>
              <w:spacing w:before="60" w:after="60"/>
              <w:jc w:val="center"/>
              <w:rPr>
                <w:sz w:val="20"/>
                <w:szCs w:val="20"/>
              </w:rPr>
            </w:pPr>
            <w:r w:rsidRPr="000B5F01">
              <w:rPr>
                <w:sz w:val="20"/>
                <w:szCs w:val="20"/>
              </w:rPr>
              <w:t>VCC</w:t>
            </w:r>
          </w:p>
        </w:tc>
        <w:tc>
          <w:tcPr>
            <w:tcW w:w="851" w:type="dxa"/>
          </w:tcPr>
          <w:p w14:paraId="0832119F" w14:textId="77777777" w:rsidR="00257F53" w:rsidRPr="00FB2ED3" w:rsidRDefault="00257F53" w:rsidP="006C2E47">
            <w:pPr>
              <w:spacing w:before="60" w:after="60"/>
              <w:jc w:val="center"/>
              <w:rPr>
                <w:sz w:val="20"/>
                <w:szCs w:val="20"/>
              </w:rPr>
            </w:pPr>
            <w:r>
              <w:rPr>
                <w:sz w:val="20"/>
                <w:szCs w:val="20"/>
              </w:rPr>
              <w:t>1</w:t>
            </w:r>
          </w:p>
        </w:tc>
        <w:tc>
          <w:tcPr>
            <w:tcW w:w="7081" w:type="dxa"/>
          </w:tcPr>
          <w:p w14:paraId="03DAA3D5" w14:textId="73684520" w:rsidR="00257F53" w:rsidRPr="00FB2ED3" w:rsidRDefault="00257F53" w:rsidP="006C2E47">
            <w:pPr>
              <w:spacing w:before="60" w:after="60"/>
              <w:jc w:val="center"/>
              <w:rPr>
                <w:sz w:val="20"/>
                <w:szCs w:val="20"/>
              </w:rPr>
            </w:pPr>
            <w:r>
              <w:rPr>
                <w:sz w:val="20"/>
                <w:szCs w:val="20"/>
              </w:rPr>
              <w:t xml:space="preserve">DC power supply, </w:t>
            </w:r>
            <w:r w:rsidR="00250C14">
              <w:rPr>
                <w:sz w:val="20"/>
                <w:szCs w:val="20"/>
              </w:rPr>
              <w:t>VCC</w:t>
            </w:r>
          </w:p>
        </w:tc>
      </w:tr>
      <w:tr w:rsidR="00257F53" w:rsidRPr="00FB2ED3" w14:paraId="76B934BF" w14:textId="77777777" w:rsidTr="006C2E47">
        <w:tc>
          <w:tcPr>
            <w:tcW w:w="1696" w:type="dxa"/>
          </w:tcPr>
          <w:p w14:paraId="27E383B7" w14:textId="77777777" w:rsidR="00257F53" w:rsidRPr="00FB2ED3" w:rsidRDefault="00257F53" w:rsidP="006C2E47">
            <w:pPr>
              <w:spacing w:before="60" w:after="60"/>
              <w:jc w:val="center"/>
              <w:rPr>
                <w:sz w:val="20"/>
                <w:szCs w:val="20"/>
              </w:rPr>
            </w:pPr>
            <w:r w:rsidRPr="000B5F01">
              <w:rPr>
                <w:sz w:val="20"/>
                <w:szCs w:val="20"/>
              </w:rPr>
              <w:t>GND</w:t>
            </w:r>
          </w:p>
        </w:tc>
        <w:tc>
          <w:tcPr>
            <w:tcW w:w="851" w:type="dxa"/>
          </w:tcPr>
          <w:p w14:paraId="5E40CC89" w14:textId="77777777" w:rsidR="00257F53" w:rsidRPr="00FB2ED3" w:rsidRDefault="00257F53" w:rsidP="006C2E47">
            <w:pPr>
              <w:spacing w:before="60" w:after="60"/>
              <w:jc w:val="center"/>
              <w:rPr>
                <w:sz w:val="20"/>
                <w:szCs w:val="20"/>
              </w:rPr>
            </w:pPr>
            <w:r>
              <w:rPr>
                <w:sz w:val="20"/>
                <w:szCs w:val="20"/>
              </w:rPr>
              <w:t>2</w:t>
            </w:r>
          </w:p>
        </w:tc>
        <w:tc>
          <w:tcPr>
            <w:tcW w:w="7081" w:type="dxa"/>
          </w:tcPr>
          <w:p w14:paraId="76F3816D" w14:textId="33D62A6D" w:rsidR="00257F53" w:rsidRPr="00FB2ED3" w:rsidRDefault="00257F53" w:rsidP="006C2E47">
            <w:pPr>
              <w:spacing w:before="60" w:after="60"/>
              <w:jc w:val="center"/>
              <w:rPr>
                <w:sz w:val="20"/>
                <w:szCs w:val="20"/>
              </w:rPr>
            </w:pPr>
            <w:r>
              <w:rPr>
                <w:sz w:val="20"/>
                <w:szCs w:val="20"/>
              </w:rPr>
              <w:t>DC power supply</w:t>
            </w:r>
            <w:r w:rsidR="00250C14">
              <w:rPr>
                <w:sz w:val="20"/>
                <w:szCs w:val="20"/>
              </w:rPr>
              <w:t xml:space="preserve"> return path</w:t>
            </w:r>
            <w:r>
              <w:rPr>
                <w:sz w:val="20"/>
                <w:szCs w:val="20"/>
              </w:rPr>
              <w:t xml:space="preserve">, </w:t>
            </w:r>
            <w:r w:rsidR="00250C14">
              <w:rPr>
                <w:sz w:val="20"/>
                <w:szCs w:val="20"/>
              </w:rPr>
              <w:t>GND</w:t>
            </w:r>
          </w:p>
        </w:tc>
      </w:tr>
      <w:tr w:rsidR="00257F53" w:rsidRPr="00FB2ED3" w14:paraId="26FFDCC0" w14:textId="77777777" w:rsidTr="006C2E47">
        <w:tc>
          <w:tcPr>
            <w:tcW w:w="1696" w:type="dxa"/>
          </w:tcPr>
          <w:p w14:paraId="3A2970DC" w14:textId="77777777" w:rsidR="00257F53" w:rsidRPr="00FB2ED3" w:rsidRDefault="00257F53" w:rsidP="006C2E47">
            <w:pPr>
              <w:spacing w:before="60" w:after="60"/>
              <w:jc w:val="center"/>
              <w:rPr>
                <w:sz w:val="20"/>
                <w:szCs w:val="20"/>
              </w:rPr>
            </w:pPr>
            <w:r w:rsidRPr="000B5F01">
              <w:rPr>
                <w:sz w:val="20"/>
                <w:szCs w:val="20"/>
              </w:rPr>
              <w:t>SWIN 1</w:t>
            </w:r>
          </w:p>
        </w:tc>
        <w:tc>
          <w:tcPr>
            <w:tcW w:w="851" w:type="dxa"/>
          </w:tcPr>
          <w:p w14:paraId="62DB69EF" w14:textId="77777777" w:rsidR="00257F53" w:rsidRPr="00FB2ED3" w:rsidRDefault="00257F53" w:rsidP="006C2E47">
            <w:pPr>
              <w:spacing w:before="60" w:after="60"/>
              <w:jc w:val="center"/>
              <w:rPr>
                <w:sz w:val="20"/>
                <w:szCs w:val="20"/>
              </w:rPr>
            </w:pPr>
            <w:r>
              <w:rPr>
                <w:sz w:val="20"/>
                <w:szCs w:val="20"/>
              </w:rPr>
              <w:t>3</w:t>
            </w:r>
          </w:p>
        </w:tc>
        <w:tc>
          <w:tcPr>
            <w:tcW w:w="7081" w:type="dxa"/>
          </w:tcPr>
          <w:p w14:paraId="167BD0A4" w14:textId="2CF94A19" w:rsidR="00257F53" w:rsidRPr="00FB2ED3" w:rsidRDefault="00257F53" w:rsidP="006C2E47">
            <w:pPr>
              <w:spacing w:before="60" w:after="60"/>
              <w:jc w:val="center"/>
              <w:rPr>
                <w:sz w:val="20"/>
                <w:szCs w:val="20"/>
              </w:rPr>
            </w:pPr>
            <w:r>
              <w:rPr>
                <w:sz w:val="20"/>
                <w:szCs w:val="20"/>
              </w:rPr>
              <w:t>Input 1</w:t>
            </w:r>
            <w:r w:rsidR="00432723">
              <w:rPr>
                <w:sz w:val="20"/>
                <w:szCs w:val="20"/>
              </w:rPr>
              <w:t xml:space="preserve">, a clean contact or PNP transistor </w:t>
            </w:r>
            <w:proofErr w:type="gramStart"/>
            <w:r w:rsidR="00432723">
              <w:rPr>
                <w:sz w:val="20"/>
                <w:szCs w:val="20"/>
              </w:rPr>
              <w:t>has to</w:t>
            </w:r>
            <w:proofErr w:type="gramEnd"/>
            <w:r w:rsidR="00432723">
              <w:rPr>
                <w:sz w:val="20"/>
                <w:szCs w:val="20"/>
              </w:rPr>
              <w:t xml:space="preserve"> be connected between</w:t>
            </w:r>
            <w:r w:rsidR="00A56712">
              <w:rPr>
                <w:sz w:val="20"/>
                <w:szCs w:val="20"/>
              </w:rPr>
              <w:t xml:space="preserve"> VIN and this pin, max applicable current is 8mA</w:t>
            </w:r>
          </w:p>
        </w:tc>
      </w:tr>
      <w:tr w:rsidR="00257F53" w:rsidRPr="005E2F5B" w14:paraId="1739732D" w14:textId="77777777" w:rsidTr="006C2E47">
        <w:tc>
          <w:tcPr>
            <w:tcW w:w="1696" w:type="dxa"/>
          </w:tcPr>
          <w:p w14:paraId="40C47BEE" w14:textId="77777777" w:rsidR="00257F53" w:rsidRPr="00FB2ED3" w:rsidRDefault="00257F53" w:rsidP="006C2E47">
            <w:pPr>
              <w:spacing w:before="60" w:after="60"/>
              <w:jc w:val="center"/>
              <w:rPr>
                <w:sz w:val="20"/>
                <w:szCs w:val="20"/>
              </w:rPr>
            </w:pPr>
            <w:r w:rsidRPr="000B5F01">
              <w:rPr>
                <w:sz w:val="20"/>
                <w:szCs w:val="20"/>
              </w:rPr>
              <w:t>SWOUT 1</w:t>
            </w:r>
          </w:p>
        </w:tc>
        <w:tc>
          <w:tcPr>
            <w:tcW w:w="851" w:type="dxa"/>
          </w:tcPr>
          <w:p w14:paraId="4CD32C8E" w14:textId="77777777" w:rsidR="00257F53" w:rsidRPr="00FB2ED3" w:rsidRDefault="00257F53" w:rsidP="006C2E47">
            <w:pPr>
              <w:spacing w:before="60" w:after="60"/>
              <w:jc w:val="center"/>
              <w:rPr>
                <w:sz w:val="20"/>
                <w:szCs w:val="20"/>
              </w:rPr>
            </w:pPr>
            <w:r>
              <w:rPr>
                <w:sz w:val="20"/>
                <w:szCs w:val="20"/>
              </w:rPr>
              <w:t>4</w:t>
            </w:r>
          </w:p>
        </w:tc>
        <w:tc>
          <w:tcPr>
            <w:tcW w:w="7081" w:type="dxa"/>
          </w:tcPr>
          <w:p w14:paraId="5C612E48" w14:textId="37D0DB27" w:rsidR="00257F53" w:rsidRPr="005E2F5B" w:rsidRDefault="00257F53" w:rsidP="006C2E47">
            <w:pPr>
              <w:spacing w:before="60" w:after="60"/>
              <w:jc w:val="center"/>
              <w:rPr>
                <w:sz w:val="20"/>
                <w:szCs w:val="20"/>
              </w:rPr>
            </w:pPr>
            <w:r>
              <w:rPr>
                <w:sz w:val="20"/>
                <w:szCs w:val="20"/>
              </w:rPr>
              <w:t>Output 1</w:t>
            </w:r>
            <w:r w:rsidR="00334B68">
              <w:rPr>
                <w:sz w:val="20"/>
                <w:szCs w:val="20"/>
              </w:rPr>
              <w:t xml:space="preserve">, the load </w:t>
            </w:r>
            <w:proofErr w:type="gramStart"/>
            <w:r w:rsidR="00334B68">
              <w:rPr>
                <w:sz w:val="20"/>
                <w:szCs w:val="20"/>
              </w:rPr>
              <w:t>has to</w:t>
            </w:r>
            <w:proofErr w:type="gramEnd"/>
            <w:r w:rsidR="00334B68">
              <w:rPr>
                <w:sz w:val="20"/>
                <w:szCs w:val="20"/>
              </w:rPr>
              <w:t xml:space="preserve"> be connected between</w:t>
            </w:r>
            <w:r w:rsidR="00432723">
              <w:rPr>
                <w:sz w:val="20"/>
                <w:szCs w:val="20"/>
              </w:rPr>
              <w:t xml:space="preserve"> this pin and VCC</w:t>
            </w:r>
            <w:r w:rsidR="00A56712">
              <w:rPr>
                <w:sz w:val="20"/>
                <w:szCs w:val="20"/>
              </w:rPr>
              <w:t>, max applicable current is 100mA</w:t>
            </w:r>
          </w:p>
        </w:tc>
      </w:tr>
      <w:tr w:rsidR="00257F53" w:rsidRPr="005E2F5B" w14:paraId="03D70CDE" w14:textId="77777777" w:rsidTr="006C2E47">
        <w:tc>
          <w:tcPr>
            <w:tcW w:w="1696" w:type="dxa"/>
          </w:tcPr>
          <w:p w14:paraId="120431DC" w14:textId="77777777" w:rsidR="00257F53" w:rsidRPr="00FB2ED3" w:rsidRDefault="00257F53" w:rsidP="006C2E47">
            <w:pPr>
              <w:spacing w:before="60" w:after="60"/>
              <w:jc w:val="center"/>
              <w:rPr>
                <w:sz w:val="20"/>
                <w:szCs w:val="20"/>
              </w:rPr>
            </w:pPr>
            <w:r w:rsidRPr="000B5F01">
              <w:rPr>
                <w:sz w:val="20"/>
                <w:szCs w:val="20"/>
              </w:rPr>
              <w:t>PE</w:t>
            </w:r>
          </w:p>
        </w:tc>
        <w:tc>
          <w:tcPr>
            <w:tcW w:w="851" w:type="dxa"/>
          </w:tcPr>
          <w:p w14:paraId="45F9745A" w14:textId="77777777" w:rsidR="00257F53" w:rsidRPr="00FB2ED3" w:rsidRDefault="00257F53" w:rsidP="006C2E47">
            <w:pPr>
              <w:spacing w:before="60" w:after="60"/>
              <w:jc w:val="center"/>
              <w:rPr>
                <w:sz w:val="20"/>
                <w:szCs w:val="20"/>
              </w:rPr>
            </w:pPr>
            <w:r>
              <w:rPr>
                <w:sz w:val="20"/>
                <w:szCs w:val="20"/>
              </w:rPr>
              <w:t>5</w:t>
            </w:r>
          </w:p>
        </w:tc>
        <w:tc>
          <w:tcPr>
            <w:tcW w:w="7081" w:type="dxa"/>
          </w:tcPr>
          <w:p w14:paraId="0DF179B7" w14:textId="77777777" w:rsidR="00257F53" w:rsidRPr="005E2F5B" w:rsidRDefault="00257F53" w:rsidP="006C2E47">
            <w:pPr>
              <w:spacing w:before="60" w:after="60"/>
              <w:jc w:val="center"/>
              <w:rPr>
                <w:sz w:val="20"/>
                <w:szCs w:val="20"/>
              </w:rPr>
            </w:pPr>
            <w:r>
              <w:rPr>
                <w:sz w:val="20"/>
                <w:szCs w:val="20"/>
              </w:rPr>
              <w:t>Protected Earth</w:t>
            </w:r>
          </w:p>
        </w:tc>
      </w:tr>
      <w:tr w:rsidR="00257F53" w:rsidRPr="00FB2ED3" w14:paraId="11A301BD" w14:textId="77777777" w:rsidTr="006C2E47">
        <w:tc>
          <w:tcPr>
            <w:tcW w:w="1696" w:type="dxa"/>
          </w:tcPr>
          <w:p w14:paraId="6C155AA4" w14:textId="77777777" w:rsidR="00257F53" w:rsidRDefault="00257F53" w:rsidP="006C2E47">
            <w:pPr>
              <w:spacing w:before="60" w:after="60"/>
              <w:jc w:val="center"/>
              <w:rPr>
                <w:sz w:val="20"/>
                <w:szCs w:val="20"/>
              </w:rPr>
            </w:pPr>
            <w:r w:rsidRPr="000B5F01">
              <w:rPr>
                <w:sz w:val="20"/>
                <w:szCs w:val="20"/>
              </w:rPr>
              <w:t>NC</w:t>
            </w:r>
          </w:p>
        </w:tc>
        <w:tc>
          <w:tcPr>
            <w:tcW w:w="851" w:type="dxa"/>
          </w:tcPr>
          <w:p w14:paraId="0A43360D" w14:textId="77777777" w:rsidR="00257F53" w:rsidRPr="00FB2ED3" w:rsidRDefault="00257F53" w:rsidP="006C2E47">
            <w:pPr>
              <w:spacing w:before="60" w:after="60"/>
              <w:jc w:val="center"/>
              <w:rPr>
                <w:sz w:val="20"/>
                <w:szCs w:val="20"/>
              </w:rPr>
            </w:pPr>
            <w:r>
              <w:rPr>
                <w:sz w:val="20"/>
                <w:szCs w:val="20"/>
              </w:rPr>
              <w:t>6</w:t>
            </w:r>
          </w:p>
        </w:tc>
        <w:tc>
          <w:tcPr>
            <w:tcW w:w="7081" w:type="dxa"/>
          </w:tcPr>
          <w:p w14:paraId="4F7D3690" w14:textId="77777777" w:rsidR="00257F53" w:rsidRPr="00FB2ED3" w:rsidRDefault="00257F53" w:rsidP="006C2E47">
            <w:pPr>
              <w:spacing w:before="60" w:after="60"/>
              <w:jc w:val="center"/>
              <w:rPr>
                <w:sz w:val="20"/>
                <w:szCs w:val="20"/>
              </w:rPr>
            </w:pPr>
            <w:r>
              <w:rPr>
                <w:sz w:val="20"/>
                <w:szCs w:val="20"/>
              </w:rPr>
              <w:t>Not Connected</w:t>
            </w:r>
          </w:p>
        </w:tc>
      </w:tr>
      <w:tr w:rsidR="00257F53" w:rsidRPr="00FB2ED3" w14:paraId="475FFB40" w14:textId="77777777" w:rsidTr="006C2E47">
        <w:tc>
          <w:tcPr>
            <w:tcW w:w="1696" w:type="dxa"/>
          </w:tcPr>
          <w:p w14:paraId="358677D1" w14:textId="77777777" w:rsidR="00257F53" w:rsidRDefault="00257F53" w:rsidP="006C2E47">
            <w:pPr>
              <w:spacing w:before="60" w:after="60"/>
              <w:jc w:val="center"/>
              <w:rPr>
                <w:sz w:val="20"/>
                <w:szCs w:val="20"/>
              </w:rPr>
            </w:pPr>
            <w:r w:rsidRPr="000B5F01">
              <w:rPr>
                <w:sz w:val="20"/>
                <w:szCs w:val="20"/>
              </w:rPr>
              <w:t>NC</w:t>
            </w:r>
          </w:p>
        </w:tc>
        <w:tc>
          <w:tcPr>
            <w:tcW w:w="851" w:type="dxa"/>
          </w:tcPr>
          <w:p w14:paraId="02AF63B2" w14:textId="77777777" w:rsidR="00257F53" w:rsidRDefault="00257F53" w:rsidP="006C2E47">
            <w:pPr>
              <w:spacing w:before="60" w:after="60"/>
              <w:jc w:val="center"/>
              <w:rPr>
                <w:sz w:val="20"/>
                <w:szCs w:val="20"/>
              </w:rPr>
            </w:pPr>
            <w:r>
              <w:rPr>
                <w:sz w:val="20"/>
                <w:szCs w:val="20"/>
              </w:rPr>
              <w:t>7</w:t>
            </w:r>
          </w:p>
        </w:tc>
        <w:tc>
          <w:tcPr>
            <w:tcW w:w="7081" w:type="dxa"/>
          </w:tcPr>
          <w:p w14:paraId="1D90642E" w14:textId="77777777" w:rsidR="00257F53" w:rsidRDefault="00257F53" w:rsidP="006C2E47">
            <w:pPr>
              <w:spacing w:before="60" w:after="60"/>
              <w:jc w:val="center"/>
              <w:rPr>
                <w:sz w:val="20"/>
                <w:szCs w:val="20"/>
              </w:rPr>
            </w:pPr>
            <w:r>
              <w:rPr>
                <w:sz w:val="20"/>
                <w:szCs w:val="20"/>
              </w:rPr>
              <w:t>Not Connected</w:t>
            </w:r>
          </w:p>
        </w:tc>
      </w:tr>
      <w:tr w:rsidR="00257F53" w:rsidRPr="00FB2ED3" w14:paraId="4478B94E" w14:textId="77777777" w:rsidTr="006C2E47">
        <w:tc>
          <w:tcPr>
            <w:tcW w:w="1696" w:type="dxa"/>
          </w:tcPr>
          <w:p w14:paraId="48369C1E" w14:textId="77777777" w:rsidR="00257F53" w:rsidRDefault="00257F53" w:rsidP="006C2E47">
            <w:pPr>
              <w:spacing w:before="60" w:after="60"/>
              <w:jc w:val="center"/>
              <w:rPr>
                <w:sz w:val="20"/>
                <w:szCs w:val="20"/>
              </w:rPr>
            </w:pPr>
            <w:r w:rsidRPr="000B5F01">
              <w:rPr>
                <w:sz w:val="20"/>
                <w:szCs w:val="20"/>
              </w:rPr>
              <w:t>NC</w:t>
            </w:r>
          </w:p>
        </w:tc>
        <w:tc>
          <w:tcPr>
            <w:tcW w:w="851" w:type="dxa"/>
          </w:tcPr>
          <w:p w14:paraId="72100AE1" w14:textId="77777777" w:rsidR="00257F53" w:rsidRDefault="00257F53" w:rsidP="006C2E47">
            <w:pPr>
              <w:spacing w:before="60" w:after="60"/>
              <w:jc w:val="center"/>
              <w:rPr>
                <w:sz w:val="20"/>
                <w:szCs w:val="20"/>
              </w:rPr>
            </w:pPr>
            <w:r>
              <w:rPr>
                <w:sz w:val="20"/>
                <w:szCs w:val="20"/>
              </w:rPr>
              <w:t>8</w:t>
            </w:r>
          </w:p>
        </w:tc>
        <w:tc>
          <w:tcPr>
            <w:tcW w:w="7081" w:type="dxa"/>
          </w:tcPr>
          <w:p w14:paraId="6C7E4DBA" w14:textId="77777777" w:rsidR="00257F53" w:rsidRDefault="00257F53" w:rsidP="006C2E47">
            <w:pPr>
              <w:spacing w:before="60" w:after="60"/>
              <w:jc w:val="center"/>
              <w:rPr>
                <w:sz w:val="20"/>
                <w:szCs w:val="20"/>
              </w:rPr>
            </w:pPr>
            <w:r>
              <w:rPr>
                <w:sz w:val="20"/>
                <w:szCs w:val="20"/>
              </w:rPr>
              <w:t>Not Connected</w:t>
            </w:r>
          </w:p>
        </w:tc>
      </w:tr>
      <w:tr w:rsidR="00257F53" w:rsidRPr="00FB2ED3" w14:paraId="555FEBA5" w14:textId="77777777" w:rsidTr="006C2E47">
        <w:tc>
          <w:tcPr>
            <w:tcW w:w="1696" w:type="dxa"/>
          </w:tcPr>
          <w:p w14:paraId="6669ABFE" w14:textId="77777777" w:rsidR="00257F53" w:rsidRDefault="00257F53" w:rsidP="006C2E47">
            <w:pPr>
              <w:spacing w:before="60" w:after="60"/>
              <w:jc w:val="center"/>
              <w:rPr>
                <w:sz w:val="20"/>
                <w:szCs w:val="20"/>
              </w:rPr>
            </w:pPr>
            <w:r w:rsidRPr="000B5F01">
              <w:rPr>
                <w:sz w:val="20"/>
                <w:szCs w:val="20"/>
              </w:rPr>
              <w:t>RXD</w:t>
            </w:r>
          </w:p>
        </w:tc>
        <w:tc>
          <w:tcPr>
            <w:tcW w:w="851" w:type="dxa"/>
          </w:tcPr>
          <w:p w14:paraId="7EF81420" w14:textId="77777777" w:rsidR="00257F53" w:rsidRDefault="00257F53" w:rsidP="006C2E47">
            <w:pPr>
              <w:spacing w:before="60" w:after="60"/>
              <w:jc w:val="center"/>
              <w:rPr>
                <w:sz w:val="20"/>
                <w:szCs w:val="20"/>
              </w:rPr>
            </w:pPr>
            <w:r>
              <w:rPr>
                <w:sz w:val="20"/>
                <w:szCs w:val="20"/>
              </w:rPr>
              <w:t>9</w:t>
            </w:r>
          </w:p>
        </w:tc>
        <w:tc>
          <w:tcPr>
            <w:tcW w:w="7081" w:type="dxa"/>
          </w:tcPr>
          <w:p w14:paraId="0E28FC33" w14:textId="6F173027" w:rsidR="00257F53" w:rsidRDefault="00257F53" w:rsidP="006C2E47">
            <w:pPr>
              <w:spacing w:before="60" w:after="60"/>
              <w:jc w:val="center"/>
              <w:rPr>
                <w:sz w:val="20"/>
                <w:szCs w:val="20"/>
              </w:rPr>
            </w:pPr>
            <w:r>
              <w:rPr>
                <w:sz w:val="20"/>
                <w:szCs w:val="20"/>
              </w:rPr>
              <w:t xml:space="preserve">Serial RS232 </w:t>
            </w:r>
            <w:r w:rsidR="00250C14">
              <w:rPr>
                <w:sz w:val="20"/>
                <w:szCs w:val="20"/>
              </w:rPr>
              <w:t>r</w:t>
            </w:r>
            <w:r>
              <w:rPr>
                <w:sz w:val="20"/>
                <w:szCs w:val="20"/>
              </w:rPr>
              <w:t>eceive (from host)</w:t>
            </w:r>
          </w:p>
        </w:tc>
      </w:tr>
      <w:tr w:rsidR="00257F53" w:rsidRPr="00FB2ED3" w14:paraId="250FAA27" w14:textId="77777777" w:rsidTr="006C2E47">
        <w:tc>
          <w:tcPr>
            <w:tcW w:w="1696" w:type="dxa"/>
          </w:tcPr>
          <w:p w14:paraId="5BDFFED8" w14:textId="77777777" w:rsidR="00257F53" w:rsidRDefault="00257F53" w:rsidP="006C2E47">
            <w:pPr>
              <w:spacing w:before="60" w:after="60"/>
              <w:jc w:val="center"/>
              <w:rPr>
                <w:sz w:val="20"/>
                <w:szCs w:val="20"/>
              </w:rPr>
            </w:pPr>
            <w:r w:rsidRPr="000B5F01">
              <w:rPr>
                <w:sz w:val="20"/>
                <w:szCs w:val="20"/>
              </w:rPr>
              <w:t>TXD</w:t>
            </w:r>
          </w:p>
        </w:tc>
        <w:tc>
          <w:tcPr>
            <w:tcW w:w="851" w:type="dxa"/>
          </w:tcPr>
          <w:p w14:paraId="3B407F82" w14:textId="77777777" w:rsidR="00257F53" w:rsidRDefault="00257F53" w:rsidP="006C2E47">
            <w:pPr>
              <w:spacing w:before="60" w:after="60"/>
              <w:jc w:val="center"/>
              <w:rPr>
                <w:sz w:val="20"/>
                <w:szCs w:val="20"/>
              </w:rPr>
            </w:pPr>
            <w:r>
              <w:rPr>
                <w:sz w:val="20"/>
                <w:szCs w:val="20"/>
              </w:rPr>
              <w:t>10</w:t>
            </w:r>
          </w:p>
        </w:tc>
        <w:tc>
          <w:tcPr>
            <w:tcW w:w="7081" w:type="dxa"/>
          </w:tcPr>
          <w:p w14:paraId="34686C4E" w14:textId="6097A513" w:rsidR="00257F53" w:rsidRDefault="00257F53" w:rsidP="006C2E47">
            <w:pPr>
              <w:spacing w:before="60" w:after="60"/>
              <w:jc w:val="center"/>
              <w:rPr>
                <w:sz w:val="20"/>
                <w:szCs w:val="20"/>
              </w:rPr>
            </w:pPr>
            <w:r>
              <w:rPr>
                <w:sz w:val="20"/>
                <w:szCs w:val="20"/>
              </w:rPr>
              <w:t xml:space="preserve">Serial RS232 </w:t>
            </w:r>
            <w:r w:rsidR="00250C14">
              <w:rPr>
                <w:sz w:val="20"/>
                <w:szCs w:val="20"/>
              </w:rPr>
              <w:t>t</w:t>
            </w:r>
            <w:r>
              <w:rPr>
                <w:sz w:val="20"/>
                <w:szCs w:val="20"/>
              </w:rPr>
              <w:t>ransmit (to host)</w:t>
            </w:r>
          </w:p>
        </w:tc>
      </w:tr>
      <w:tr w:rsidR="00A56712" w:rsidRPr="00FB2ED3" w14:paraId="2016906F" w14:textId="77777777" w:rsidTr="006C2E47">
        <w:tc>
          <w:tcPr>
            <w:tcW w:w="1696" w:type="dxa"/>
          </w:tcPr>
          <w:p w14:paraId="64FF6E63" w14:textId="77777777" w:rsidR="00A56712" w:rsidRDefault="00A56712" w:rsidP="00A56712">
            <w:pPr>
              <w:spacing w:before="60" w:after="60"/>
              <w:jc w:val="center"/>
              <w:rPr>
                <w:sz w:val="20"/>
                <w:szCs w:val="20"/>
              </w:rPr>
            </w:pPr>
            <w:r w:rsidRPr="000B5F01">
              <w:rPr>
                <w:sz w:val="20"/>
                <w:szCs w:val="20"/>
              </w:rPr>
              <w:t>SWIN 2</w:t>
            </w:r>
          </w:p>
        </w:tc>
        <w:tc>
          <w:tcPr>
            <w:tcW w:w="851" w:type="dxa"/>
          </w:tcPr>
          <w:p w14:paraId="363AAC19" w14:textId="77777777" w:rsidR="00A56712" w:rsidRDefault="00A56712" w:rsidP="00A56712">
            <w:pPr>
              <w:spacing w:before="60" w:after="60"/>
              <w:jc w:val="center"/>
              <w:rPr>
                <w:sz w:val="20"/>
                <w:szCs w:val="20"/>
              </w:rPr>
            </w:pPr>
            <w:r>
              <w:rPr>
                <w:sz w:val="20"/>
                <w:szCs w:val="20"/>
              </w:rPr>
              <w:t>11</w:t>
            </w:r>
          </w:p>
        </w:tc>
        <w:tc>
          <w:tcPr>
            <w:tcW w:w="7081" w:type="dxa"/>
          </w:tcPr>
          <w:p w14:paraId="03E916A6" w14:textId="36B69ADA" w:rsidR="00A56712" w:rsidRDefault="00A56712" w:rsidP="00A56712">
            <w:pPr>
              <w:spacing w:before="60" w:after="60"/>
              <w:jc w:val="center"/>
              <w:rPr>
                <w:sz w:val="20"/>
                <w:szCs w:val="20"/>
              </w:rPr>
            </w:pPr>
            <w:r>
              <w:rPr>
                <w:sz w:val="20"/>
                <w:szCs w:val="20"/>
              </w:rPr>
              <w:t xml:space="preserve">Input </w:t>
            </w:r>
            <w:r>
              <w:rPr>
                <w:sz w:val="20"/>
                <w:szCs w:val="20"/>
              </w:rPr>
              <w:t>2</w:t>
            </w:r>
            <w:r>
              <w:rPr>
                <w:sz w:val="20"/>
                <w:szCs w:val="20"/>
              </w:rPr>
              <w:t xml:space="preserve">, a clean contact or PNP transistor </w:t>
            </w:r>
            <w:proofErr w:type="gramStart"/>
            <w:r>
              <w:rPr>
                <w:sz w:val="20"/>
                <w:szCs w:val="20"/>
              </w:rPr>
              <w:t>has to</w:t>
            </w:r>
            <w:proofErr w:type="gramEnd"/>
            <w:r>
              <w:rPr>
                <w:sz w:val="20"/>
                <w:szCs w:val="20"/>
              </w:rPr>
              <w:t xml:space="preserve"> be connected between VIN and this pin, max applicable current is 8mA</w:t>
            </w:r>
          </w:p>
        </w:tc>
      </w:tr>
      <w:tr w:rsidR="00A56712" w:rsidRPr="00FB2ED3" w14:paraId="4D19A656" w14:textId="77777777" w:rsidTr="006C2E47">
        <w:tc>
          <w:tcPr>
            <w:tcW w:w="1696" w:type="dxa"/>
          </w:tcPr>
          <w:p w14:paraId="1CAFB9A9" w14:textId="77777777" w:rsidR="00A56712" w:rsidRDefault="00A56712" w:rsidP="00A56712">
            <w:pPr>
              <w:spacing w:before="60" w:after="60"/>
              <w:jc w:val="center"/>
              <w:rPr>
                <w:sz w:val="20"/>
                <w:szCs w:val="20"/>
              </w:rPr>
            </w:pPr>
            <w:r>
              <w:rPr>
                <w:sz w:val="20"/>
                <w:szCs w:val="20"/>
              </w:rPr>
              <w:t>SWOUT 2</w:t>
            </w:r>
          </w:p>
        </w:tc>
        <w:tc>
          <w:tcPr>
            <w:tcW w:w="851" w:type="dxa"/>
          </w:tcPr>
          <w:p w14:paraId="1C7238E0" w14:textId="77777777" w:rsidR="00A56712" w:rsidRDefault="00A56712" w:rsidP="00A56712">
            <w:pPr>
              <w:spacing w:before="60" w:after="60"/>
              <w:jc w:val="center"/>
              <w:rPr>
                <w:sz w:val="20"/>
                <w:szCs w:val="20"/>
              </w:rPr>
            </w:pPr>
            <w:r>
              <w:rPr>
                <w:sz w:val="20"/>
                <w:szCs w:val="20"/>
              </w:rPr>
              <w:t>12</w:t>
            </w:r>
          </w:p>
        </w:tc>
        <w:tc>
          <w:tcPr>
            <w:tcW w:w="7081" w:type="dxa"/>
          </w:tcPr>
          <w:p w14:paraId="64FCB0DB" w14:textId="652D3F8C" w:rsidR="00A56712" w:rsidRDefault="00A56712" w:rsidP="00A56712">
            <w:pPr>
              <w:spacing w:before="60" w:after="60"/>
              <w:jc w:val="center"/>
              <w:rPr>
                <w:sz w:val="20"/>
                <w:szCs w:val="20"/>
              </w:rPr>
            </w:pPr>
            <w:r>
              <w:rPr>
                <w:sz w:val="20"/>
                <w:szCs w:val="20"/>
              </w:rPr>
              <w:t xml:space="preserve">Output </w:t>
            </w:r>
            <w:r>
              <w:rPr>
                <w:sz w:val="20"/>
                <w:szCs w:val="20"/>
              </w:rPr>
              <w:t>2</w:t>
            </w:r>
            <w:r>
              <w:rPr>
                <w:sz w:val="20"/>
                <w:szCs w:val="20"/>
              </w:rPr>
              <w:t xml:space="preserve">, the load </w:t>
            </w:r>
            <w:proofErr w:type="gramStart"/>
            <w:r>
              <w:rPr>
                <w:sz w:val="20"/>
                <w:szCs w:val="20"/>
              </w:rPr>
              <w:t>has to</w:t>
            </w:r>
            <w:proofErr w:type="gramEnd"/>
            <w:r>
              <w:rPr>
                <w:sz w:val="20"/>
                <w:szCs w:val="20"/>
              </w:rPr>
              <w:t xml:space="preserve"> be connected between this pin and VCC, max applicable current is 100mA</w:t>
            </w:r>
          </w:p>
        </w:tc>
      </w:tr>
    </w:tbl>
    <w:p w14:paraId="6C0F16D8" w14:textId="77777777" w:rsidR="00257F53" w:rsidRDefault="00257F53" w:rsidP="00257F53"/>
    <w:tbl>
      <w:tblPr>
        <w:tblW w:w="0" w:type="auto"/>
        <w:tblBorders>
          <w:top w:val="single" w:sz="36" w:space="0" w:color="C00000"/>
          <w:bottom w:val="single" w:sz="36" w:space="0" w:color="C00000"/>
        </w:tblBorders>
        <w:tblLook w:val="04A0" w:firstRow="1" w:lastRow="0" w:firstColumn="1" w:lastColumn="0" w:noHBand="0" w:noVBand="1"/>
      </w:tblPr>
      <w:tblGrid>
        <w:gridCol w:w="1383"/>
        <w:gridCol w:w="8255"/>
      </w:tblGrid>
      <w:tr w:rsidR="00257F53" w:rsidRPr="00C50EFF" w14:paraId="573FEAB7" w14:textId="77777777" w:rsidTr="006C2E47">
        <w:tc>
          <w:tcPr>
            <w:tcW w:w="1384" w:type="dxa"/>
            <w:vAlign w:val="center"/>
            <w:hideMark/>
          </w:tcPr>
          <w:p w14:paraId="19EC4200" w14:textId="77777777" w:rsidR="00257F53" w:rsidRPr="008F064D" w:rsidRDefault="00257F53" w:rsidP="006C2E47">
            <w:r>
              <w:fldChar w:fldCharType="begin"/>
            </w:r>
            <w:r w:rsidRPr="0006414C">
              <w:instrText xml:space="preserve"> INCLUDEPICTURE "https://cdn2.iconfinder.com/data/icons/shiny-icon-set/64/icon-19.png" \* MERGEFORMATINET </w:instrText>
            </w:r>
            <w:r>
              <w:fldChar w:fldCharType="separate"/>
            </w:r>
            <w:r>
              <w:rPr>
                <w:lang w:val="it-IT"/>
              </w:rPr>
              <w:fldChar w:fldCharType="begin"/>
            </w:r>
            <w:r>
              <w:rPr>
                <w:lang w:val="it-IT"/>
              </w:rPr>
              <w:instrText xml:space="preserve"> INCLUDEPICTURE  "https://cdn2.iconfinder.com/data/icons/shiny-icon-set/64/icon-19.png" \* MERGEFORMATINET </w:instrText>
            </w:r>
            <w:r>
              <w:rPr>
                <w:lang w:val="it-IT"/>
              </w:rPr>
              <w:fldChar w:fldCharType="separate"/>
            </w:r>
            <w:r>
              <w:fldChar w:fldCharType="begin"/>
            </w:r>
            <w:r>
              <w:instrText xml:space="preserve"> INCLUDEPICTURE  "https://cdn2.iconfinder.com/data/icons/shiny-icon-set/64/icon-19.png" \* MERGEFORMATINET </w:instrText>
            </w:r>
            <w:r>
              <w:fldChar w:fldCharType="separate"/>
            </w:r>
            <w:r>
              <w:fldChar w:fldCharType="begin"/>
            </w:r>
            <w:r>
              <w:instrText xml:space="preserve"> INCLUDEPICTURE  "https://cdn2.iconfinder.com/data/icons/shiny-icon-set/64/icon-19.png" \* MERGEFORMATINET </w:instrText>
            </w:r>
            <w:r>
              <w:fldChar w:fldCharType="separate"/>
            </w:r>
            <w:r>
              <w:pict w14:anchorId="744E11ED">
                <v:shape id="_x0000_i1038" type="#_x0000_t75" alt="notepad icon" style="width:56.95pt;height:56.95pt">
                  <v:imagedata r:id="rId11" r:href="rId19"/>
                </v:shape>
              </w:pict>
            </w:r>
            <w:r>
              <w:fldChar w:fldCharType="end"/>
            </w:r>
            <w:r>
              <w:fldChar w:fldCharType="end"/>
            </w:r>
            <w:r>
              <w:rPr>
                <w:lang w:val="it-IT"/>
              </w:rPr>
              <w:fldChar w:fldCharType="end"/>
            </w:r>
            <w:r>
              <w:fldChar w:fldCharType="end"/>
            </w:r>
          </w:p>
        </w:tc>
        <w:tc>
          <w:tcPr>
            <w:tcW w:w="8394" w:type="dxa"/>
            <w:vAlign w:val="center"/>
          </w:tcPr>
          <w:p w14:paraId="17ACB246" w14:textId="77777777" w:rsidR="00257F53" w:rsidRPr="008F064D" w:rsidRDefault="00257F53" w:rsidP="006C2E47">
            <w:r w:rsidRPr="00BF5CE4">
              <w:t>To ensure interference-free operation, the device must be connected to an earth potential free from external voltage.</w:t>
            </w:r>
          </w:p>
        </w:tc>
      </w:tr>
    </w:tbl>
    <w:p w14:paraId="27B98E3F" w14:textId="77777777" w:rsidR="00893FA0" w:rsidRPr="00BF5CE4" w:rsidRDefault="00893FA0" w:rsidP="00893FA0"/>
    <w:p w14:paraId="1492BC50" w14:textId="77777777" w:rsidR="00893FA0" w:rsidRDefault="00893FA0" w:rsidP="00893FA0">
      <w:pPr>
        <w:rPr>
          <w:lang w:val="en-US"/>
        </w:rPr>
      </w:pPr>
    </w:p>
    <w:p w14:paraId="5C4F1018" w14:textId="77777777" w:rsidR="00893FA0" w:rsidRDefault="00893FA0" w:rsidP="00893FA0">
      <w:pPr>
        <w:spacing w:before="0" w:after="160" w:line="259" w:lineRule="auto"/>
        <w:jc w:val="left"/>
        <w:rPr>
          <w:lang w:val="en-US"/>
        </w:rPr>
      </w:pPr>
      <w:r>
        <w:rPr>
          <w:lang w:val="en-US"/>
        </w:rPr>
        <w:br w:type="page"/>
      </w:r>
    </w:p>
    <w:p w14:paraId="60294A0D" w14:textId="77777777" w:rsidR="00893FA0" w:rsidRDefault="00893FA0" w:rsidP="00893FA0">
      <w:pPr>
        <w:pStyle w:val="Titolo1"/>
      </w:pPr>
      <w:bookmarkStart w:id="35" w:name="_Toc124151257"/>
      <w:bookmarkStart w:id="36" w:name="_Toc15038295"/>
      <w:bookmarkStart w:id="37" w:name="_Toc103603530"/>
      <w:bookmarkStart w:id="38" w:name="_Toc164434659"/>
      <w:r>
        <w:lastRenderedPageBreak/>
        <w:t>Status Display</w:t>
      </w:r>
      <w:bookmarkEnd w:id="35"/>
      <w:bookmarkEnd w:id="38"/>
    </w:p>
    <w:p w14:paraId="2B0AACB1" w14:textId="77777777" w:rsidR="00893FA0" w:rsidRDefault="00893FA0" w:rsidP="00893FA0">
      <w:r w:rsidRPr="00A27BB7">
        <w:t>This section provides details on the status display of the device.</w:t>
      </w:r>
    </w:p>
    <w:tbl>
      <w:tblPr>
        <w:tblStyle w:val="TabellKronotech"/>
        <w:tblW w:w="9638" w:type="dxa"/>
        <w:tblLook w:val="0620" w:firstRow="1" w:lastRow="0" w:firstColumn="0" w:lastColumn="0" w:noHBand="1" w:noVBand="1"/>
      </w:tblPr>
      <w:tblGrid>
        <w:gridCol w:w="1701"/>
        <w:gridCol w:w="1701"/>
        <w:gridCol w:w="6236"/>
      </w:tblGrid>
      <w:tr w:rsidR="008A6BAA" w:rsidRPr="007E4E03" w14:paraId="49D7E0E9" w14:textId="77777777" w:rsidTr="00F850C8">
        <w:trPr>
          <w:cnfStyle w:val="100000000000" w:firstRow="1" w:lastRow="0" w:firstColumn="0" w:lastColumn="0" w:oddVBand="0" w:evenVBand="0" w:oddHBand="0" w:evenHBand="0" w:firstRowFirstColumn="0" w:firstRowLastColumn="0" w:lastRowFirstColumn="0" w:lastRowLastColumn="0"/>
          <w:tblHeader/>
        </w:trPr>
        <w:tc>
          <w:tcPr>
            <w:tcW w:w="1701" w:type="dxa"/>
          </w:tcPr>
          <w:p w14:paraId="5772576C" w14:textId="77777777" w:rsidR="008A6BAA" w:rsidRPr="00F850C8" w:rsidRDefault="008A6BAA" w:rsidP="006C2E47">
            <w:pPr>
              <w:jc w:val="left"/>
              <w:rPr>
                <w:color w:val="E3E3EA"/>
                <w:sz w:val="20"/>
                <w:szCs w:val="20"/>
              </w:rPr>
            </w:pPr>
            <w:proofErr w:type="spellStart"/>
            <w:r w:rsidRPr="00F850C8">
              <w:rPr>
                <w:color w:val="E3E3EA"/>
                <w:sz w:val="20"/>
                <w:szCs w:val="20"/>
              </w:rPr>
              <w:t>Color</w:t>
            </w:r>
            <w:proofErr w:type="spellEnd"/>
          </w:p>
        </w:tc>
        <w:tc>
          <w:tcPr>
            <w:tcW w:w="1701" w:type="dxa"/>
          </w:tcPr>
          <w:p w14:paraId="5890B72E" w14:textId="77777777" w:rsidR="008A6BAA" w:rsidRPr="00F850C8" w:rsidRDefault="008A6BAA" w:rsidP="006C2E47">
            <w:pPr>
              <w:jc w:val="left"/>
              <w:rPr>
                <w:color w:val="E3E3EA"/>
                <w:sz w:val="20"/>
                <w:szCs w:val="20"/>
              </w:rPr>
            </w:pPr>
            <w:r w:rsidRPr="00F850C8">
              <w:rPr>
                <w:color w:val="E3E3EA"/>
                <w:sz w:val="20"/>
                <w:szCs w:val="20"/>
              </w:rPr>
              <w:t>State</w:t>
            </w:r>
          </w:p>
        </w:tc>
        <w:tc>
          <w:tcPr>
            <w:tcW w:w="6236" w:type="dxa"/>
          </w:tcPr>
          <w:p w14:paraId="42D03D99" w14:textId="77777777" w:rsidR="008A6BAA" w:rsidRPr="00F850C8" w:rsidRDefault="008A6BAA" w:rsidP="006C2E47">
            <w:pPr>
              <w:rPr>
                <w:color w:val="E3E3EA"/>
                <w:sz w:val="20"/>
                <w:szCs w:val="20"/>
              </w:rPr>
            </w:pPr>
            <w:r w:rsidRPr="00F850C8">
              <w:rPr>
                <w:color w:val="E3E3EA"/>
                <w:sz w:val="20"/>
                <w:szCs w:val="20"/>
              </w:rPr>
              <w:t>Meaning</w:t>
            </w:r>
          </w:p>
        </w:tc>
      </w:tr>
      <w:tr w:rsidR="008A6BAA" w14:paraId="76199322" w14:textId="77777777" w:rsidTr="00F850C8">
        <w:tc>
          <w:tcPr>
            <w:tcW w:w="1701" w:type="dxa"/>
          </w:tcPr>
          <w:p w14:paraId="79DC2BAC" w14:textId="77777777" w:rsidR="008A6BAA" w:rsidRPr="00F850C8" w:rsidRDefault="008A6BAA" w:rsidP="006C2E47">
            <w:pPr>
              <w:jc w:val="left"/>
              <w:rPr>
                <w:sz w:val="20"/>
                <w:szCs w:val="20"/>
              </w:rPr>
            </w:pPr>
            <w:r w:rsidRPr="00F850C8">
              <w:rPr>
                <w:sz w:val="20"/>
                <w:szCs w:val="20"/>
              </w:rPr>
              <w:t>Red</w:t>
            </w:r>
          </w:p>
        </w:tc>
        <w:tc>
          <w:tcPr>
            <w:tcW w:w="1701" w:type="dxa"/>
          </w:tcPr>
          <w:p w14:paraId="0E846E4F" w14:textId="77777777" w:rsidR="008A6BAA" w:rsidRPr="00F850C8" w:rsidRDefault="008A6BAA" w:rsidP="006C2E47">
            <w:pPr>
              <w:jc w:val="left"/>
              <w:rPr>
                <w:sz w:val="20"/>
                <w:szCs w:val="20"/>
              </w:rPr>
            </w:pPr>
            <w:r w:rsidRPr="00F850C8">
              <w:rPr>
                <w:sz w:val="20"/>
                <w:szCs w:val="20"/>
              </w:rPr>
              <w:t>Static on</w:t>
            </w:r>
          </w:p>
        </w:tc>
        <w:tc>
          <w:tcPr>
            <w:tcW w:w="6236" w:type="dxa"/>
          </w:tcPr>
          <w:p w14:paraId="098873E4"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System error</w:t>
            </w:r>
          </w:p>
          <w:p w14:paraId="52D2A53A"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System initialization</w:t>
            </w:r>
          </w:p>
        </w:tc>
      </w:tr>
      <w:tr w:rsidR="008A6BAA" w:rsidRPr="00C8646E" w14:paraId="00206F2A" w14:textId="77777777" w:rsidTr="00F850C8">
        <w:tc>
          <w:tcPr>
            <w:tcW w:w="1701" w:type="dxa"/>
          </w:tcPr>
          <w:p w14:paraId="7725CCB5" w14:textId="77777777" w:rsidR="008A6BAA" w:rsidRPr="00F850C8" w:rsidRDefault="008A6BAA" w:rsidP="006C2E47">
            <w:pPr>
              <w:jc w:val="left"/>
              <w:rPr>
                <w:sz w:val="20"/>
                <w:szCs w:val="20"/>
              </w:rPr>
            </w:pPr>
            <w:r w:rsidRPr="00F850C8">
              <w:rPr>
                <w:sz w:val="20"/>
                <w:szCs w:val="20"/>
              </w:rPr>
              <w:t>Green</w:t>
            </w:r>
          </w:p>
        </w:tc>
        <w:tc>
          <w:tcPr>
            <w:tcW w:w="1701" w:type="dxa"/>
          </w:tcPr>
          <w:p w14:paraId="002B21E3" w14:textId="77777777" w:rsidR="008A6BAA" w:rsidRPr="00F850C8" w:rsidRDefault="008A6BAA" w:rsidP="006C2E47">
            <w:pPr>
              <w:jc w:val="left"/>
              <w:rPr>
                <w:sz w:val="20"/>
                <w:szCs w:val="20"/>
              </w:rPr>
            </w:pPr>
            <w:r w:rsidRPr="00F850C8">
              <w:rPr>
                <w:sz w:val="20"/>
                <w:szCs w:val="20"/>
              </w:rPr>
              <w:t>Blinking 2Hz</w:t>
            </w:r>
          </w:p>
        </w:tc>
        <w:tc>
          <w:tcPr>
            <w:tcW w:w="6236" w:type="dxa"/>
          </w:tcPr>
          <w:p w14:paraId="11BFA4C2"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Antenna active, no tag detected</w:t>
            </w:r>
          </w:p>
        </w:tc>
      </w:tr>
      <w:tr w:rsidR="008A6BAA" w14:paraId="05CEB259" w14:textId="77777777" w:rsidTr="00F850C8">
        <w:tc>
          <w:tcPr>
            <w:tcW w:w="1701" w:type="dxa"/>
          </w:tcPr>
          <w:p w14:paraId="77554114" w14:textId="77777777" w:rsidR="008A6BAA" w:rsidRPr="00F850C8" w:rsidRDefault="008A6BAA" w:rsidP="006C2E47">
            <w:pPr>
              <w:jc w:val="left"/>
              <w:rPr>
                <w:sz w:val="20"/>
                <w:szCs w:val="20"/>
              </w:rPr>
            </w:pPr>
            <w:r w:rsidRPr="00F850C8">
              <w:rPr>
                <w:sz w:val="20"/>
                <w:szCs w:val="20"/>
              </w:rPr>
              <w:t>Green</w:t>
            </w:r>
          </w:p>
        </w:tc>
        <w:tc>
          <w:tcPr>
            <w:tcW w:w="1701" w:type="dxa"/>
          </w:tcPr>
          <w:p w14:paraId="1CAE8FB7" w14:textId="77777777" w:rsidR="008A6BAA" w:rsidRPr="00F850C8" w:rsidRDefault="008A6BAA" w:rsidP="006C2E47">
            <w:pPr>
              <w:jc w:val="left"/>
              <w:rPr>
                <w:sz w:val="20"/>
                <w:szCs w:val="20"/>
              </w:rPr>
            </w:pPr>
            <w:r w:rsidRPr="00F850C8">
              <w:rPr>
                <w:sz w:val="20"/>
                <w:szCs w:val="20"/>
              </w:rPr>
              <w:t>Blinking 1Hz</w:t>
            </w:r>
          </w:p>
        </w:tc>
        <w:tc>
          <w:tcPr>
            <w:tcW w:w="6236" w:type="dxa"/>
          </w:tcPr>
          <w:p w14:paraId="6FCC25B0"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Antenna not active</w:t>
            </w:r>
          </w:p>
        </w:tc>
      </w:tr>
      <w:tr w:rsidR="008A6BAA" w14:paraId="0698C46F" w14:textId="77777777" w:rsidTr="00F850C8">
        <w:tc>
          <w:tcPr>
            <w:tcW w:w="1701" w:type="dxa"/>
          </w:tcPr>
          <w:p w14:paraId="659CB8E7" w14:textId="77777777" w:rsidR="008A6BAA" w:rsidRPr="00F850C8" w:rsidRDefault="008A6BAA" w:rsidP="006C2E47">
            <w:pPr>
              <w:jc w:val="left"/>
              <w:rPr>
                <w:sz w:val="20"/>
                <w:szCs w:val="20"/>
              </w:rPr>
            </w:pPr>
            <w:r w:rsidRPr="00F850C8">
              <w:rPr>
                <w:sz w:val="20"/>
                <w:szCs w:val="20"/>
              </w:rPr>
              <w:t>Green</w:t>
            </w:r>
          </w:p>
        </w:tc>
        <w:tc>
          <w:tcPr>
            <w:tcW w:w="1701" w:type="dxa"/>
          </w:tcPr>
          <w:p w14:paraId="486E5514" w14:textId="77777777" w:rsidR="008A6BAA" w:rsidRPr="00F850C8" w:rsidRDefault="008A6BAA" w:rsidP="006C2E47">
            <w:pPr>
              <w:jc w:val="left"/>
              <w:rPr>
                <w:sz w:val="20"/>
                <w:szCs w:val="20"/>
              </w:rPr>
            </w:pPr>
            <w:r w:rsidRPr="00F850C8">
              <w:rPr>
                <w:sz w:val="20"/>
                <w:szCs w:val="20"/>
              </w:rPr>
              <w:t>Static on</w:t>
            </w:r>
          </w:p>
        </w:tc>
        <w:tc>
          <w:tcPr>
            <w:tcW w:w="6236" w:type="dxa"/>
          </w:tcPr>
          <w:p w14:paraId="4BC2ADF7"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Antenna active, tag detected</w:t>
            </w:r>
          </w:p>
        </w:tc>
      </w:tr>
      <w:tr w:rsidR="008A6BAA" w14:paraId="19F28BDD" w14:textId="77777777" w:rsidTr="00F850C8">
        <w:tc>
          <w:tcPr>
            <w:tcW w:w="1701" w:type="dxa"/>
          </w:tcPr>
          <w:p w14:paraId="2DB498C9" w14:textId="77777777" w:rsidR="008A6BAA" w:rsidRPr="00F850C8" w:rsidRDefault="008A6BAA" w:rsidP="006C2E47">
            <w:pPr>
              <w:jc w:val="left"/>
              <w:rPr>
                <w:sz w:val="20"/>
                <w:szCs w:val="20"/>
              </w:rPr>
            </w:pPr>
            <w:r w:rsidRPr="00F850C8">
              <w:rPr>
                <w:sz w:val="20"/>
                <w:szCs w:val="20"/>
              </w:rPr>
              <w:t>Off</w:t>
            </w:r>
          </w:p>
        </w:tc>
        <w:tc>
          <w:tcPr>
            <w:tcW w:w="1701" w:type="dxa"/>
          </w:tcPr>
          <w:p w14:paraId="04563549" w14:textId="77777777" w:rsidR="008A6BAA" w:rsidRPr="00F850C8" w:rsidRDefault="008A6BAA" w:rsidP="006C2E47">
            <w:pPr>
              <w:jc w:val="left"/>
              <w:rPr>
                <w:sz w:val="20"/>
                <w:szCs w:val="20"/>
              </w:rPr>
            </w:pPr>
            <w:r w:rsidRPr="00F850C8">
              <w:rPr>
                <w:sz w:val="20"/>
                <w:szCs w:val="20"/>
              </w:rPr>
              <w:t>Static off</w:t>
            </w:r>
          </w:p>
        </w:tc>
        <w:tc>
          <w:tcPr>
            <w:tcW w:w="6236" w:type="dxa"/>
          </w:tcPr>
          <w:p w14:paraId="7A46D1F6"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 xml:space="preserve">Power supply is </w:t>
            </w:r>
            <w:proofErr w:type="gramStart"/>
            <w:r w:rsidRPr="00F850C8">
              <w:rPr>
                <w:sz w:val="20"/>
                <w:szCs w:val="20"/>
              </w:rPr>
              <w:t>missing</w:t>
            </w:r>
            <w:proofErr w:type="gramEnd"/>
          </w:p>
          <w:p w14:paraId="09F1BD29" w14:textId="77777777" w:rsidR="008A6BAA" w:rsidRPr="00F850C8" w:rsidRDefault="008A6BAA" w:rsidP="008A6BAA">
            <w:pPr>
              <w:pStyle w:val="Paragrafoelenco"/>
              <w:numPr>
                <w:ilvl w:val="0"/>
                <w:numId w:val="10"/>
              </w:numPr>
              <w:ind w:left="568" w:hanging="284"/>
              <w:rPr>
                <w:sz w:val="20"/>
                <w:szCs w:val="20"/>
              </w:rPr>
            </w:pPr>
            <w:r w:rsidRPr="00F850C8">
              <w:rPr>
                <w:sz w:val="20"/>
                <w:szCs w:val="20"/>
              </w:rPr>
              <w:t>Hardware defect</w:t>
            </w:r>
          </w:p>
        </w:tc>
      </w:tr>
    </w:tbl>
    <w:p w14:paraId="784D605F" w14:textId="77777777" w:rsidR="00893FA0" w:rsidRPr="00C13E4B" w:rsidRDefault="00893FA0" w:rsidP="00893FA0"/>
    <w:p w14:paraId="4B7720C3" w14:textId="77777777" w:rsidR="00893FA0" w:rsidRDefault="00893FA0" w:rsidP="00893FA0">
      <w:pPr>
        <w:spacing w:before="0" w:after="160" w:line="259" w:lineRule="auto"/>
        <w:jc w:val="left"/>
        <w:rPr>
          <w:rFonts w:eastAsiaTheme="majorEastAsia" w:cstheme="majorBidi"/>
          <w:b/>
          <w:sz w:val="32"/>
          <w:szCs w:val="32"/>
        </w:rPr>
      </w:pPr>
      <w:r>
        <w:br w:type="page"/>
      </w:r>
    </w:p>
    <w:p w14:paraId="3430B108" w14:textId="77777777" w:rsidR="00893FA0" w:rsidRPr="00715A1C" w:rsidRDefault="00893FA0" w:rsidP="00893FA0">
      <w:pPr>
        <w:pStyle w:val="Titolo1"/>
      </w:pPr>
      <w:bookmarkStart w:id="39" w:name="_Toc124151258"/>
      <w:bookmarkStart w:id="40" w:name="_Toc164434660"/>
      <w:r w:rsidRPr="00715A1C">
        <w:lastRenderedPageBreak/>
        <w:t>Antenna</w:t>
      </w:r>
      <w:bookmarkEnd w:id="36"/>
      <w:bookmarkEnd w:id="37"/>
      <w:bookmarkEnd w:id="39"/>
      <w:bookmarkEnd w:id="40"/>
    </w:p>
    <w:p w14:paraId="4B0451BA" w14:textId="77777777" w:rsidR="00893FA0" w:rsidRDefault="00893FA0" w:rsidP="00893FA0">
      <w:r w:rsidRPr="00715A1C">
        <w:t>This section provides details on the antenna of the device.</w:t>
      </w:r>
    </w:p>
    <w:p w14:paraId="7FC033E5" w14:textId="77777777" w:rsidR="00893FA0" w:rsidRPr="00715A1C" w:rsidRDefault="00893FA0" w:rsidP="00893FA0">
      <w:r>
        <w:t>The device integrates the RFID antenna inside the case.</w:t>
      </w:r>
    </w:p>
    <w:p w14:paraId="0B93C48B" w14:textId="77777777" w:rsidR="00893FA0" w:rsidRDefault="00893FA0" w:rsidP="00893FA0">
      <w:pPr>
        <w:rPr>
          <w:lang w:val="en-US"/>
        </w:rPr>
      </w:pPr>
      <w:r w:rsidRPr="00715A1C">
        <w:rPr>
          <w:lang w:val="en-US"/>
        </w:rPr>
        <w:t>The read range of an RFID system always depends on various factors like antenna size, transponder size, transponder IC type, orientation between transponder and reader antenna, position of the transponder versus the reader antenna, noise environment, metallic environment, etc. Therefore, all data about read ranges can only be typical values measured under laboratory conditions. In real live applications the read range may differ from the data mentioned in the datasheet.</w:t>
      </w:r>
    </w:p>
    <w:p w14:paraId="3EE7AEC9" w14:textId="77777777" w:rsidR="00893FA0" w:rsidRPr="00715A1C" w:rsidRDefault="00893FA0" w:rsidP="00893FA0">
      <w:pPr>
        <w:rPr>
          <w:lang w:val="en-US"/>
        </w:rPr>
      </w:pPr>
    </w:p>
    <w:p w14:paraId="592927E4" w14:textId="77777777" w:rsidR="00893FA0" w:rsidRDefault="00893FA0" w:rsidP="00893FA0">
      <w:pPr>
        <w:spacing w:before="0" w:after="160" w:line="259" w:lineRule="auto"/>
        <w:jc w:val="left"/>
        <w:rPr>
          <w:lang w:val="en-US"/>
        </w:rPr>
      </w:pPr>
      <w:r>
        <w:rPr>
          <w:lang w:val="en-US"/>
        </w:rPr>
        <w:br w:type="page"/>
      </w:r>
    </w:p>
    <w:p w14:paraId="1AEC2BA0" w14:textId="77777777" w:rsidR="00893FA0" w:rsidRPr="007A2976" w:rsidRDefault="00893FA0" w:rsidP="00893FA0">
      <w:pPr>
        <w:pStyle w:val="Titolo1"/>
      </w:pPr>
      <w:bookmarkStart w:id="41" w:name="_Toc103603531"/>
      <w:bookmarkStart w:id="42" w:name="_Toc124151259"/>
      <w:bookmarkStart w:id="43" w:name="_Toc164434661"/>
      <w:r w:rsidRPr="007A2976">
        <w:lastRenderedPageBreak/>
        <w:t>Maintenance, Repair and Disposal</w:t>
      </w:r>
      <w:bookmarkEnd w:id="41"/>
      <w:bookmarkEnd w:id="42"/>
      <w:bookmarkEnd w:id="43"/>
    </w:p>
    <w:p w14:paraId="71524BC6" w14:textId="77777777" w:rsidR="00893FA0" w:rsidRPr="007A2976" w:rsidRDefault="00893FA0" w:rsidP="00893FA0">
      <w:pPr>
        <w:rPr>
          <w:lang w:val="en-US"/>
        </w:rPr>
      </w:pPr>
      <w:r w:rsidRPr="007A2976">
        <w:rPr>
          <w:lang w:val="en-US"/>
        </w:rPr>
        <w:t xml:space="preserve">If used correctly, no maintenance and repair measures are </w:t>
      </w:r>
      <w:proofErr w:type="gramStart"/>
      <w:r w:rsidRPr="007A2976">
        <w:rPr>
          <w:lang w:val="en-US"/>
        </w:rPr>
        <w:t>necessary</w:t>
      </w:r>
      <w:proofErr w:type="gramEnd"/>
    </w:p>
    <w:p w14:paraId="7D31E309" w14:textId="77777777" w:rsidR="00893FA0" w:rsidRPr="007A2976" w:rsidRDefault="00893FA0" w:rsidP="00893FA0">
      <w:pPr>
        <w:numPr>
          <w:ilvl w:val="0"/>
          <w:numId w:val="8"/>
        </w:numPr>
        <w:rPr>
          <w:lang w:val="en-US"/>
        </w:rPr>
      </w:pPr>
      <w:r w:rsidRPr="007A2976">
        <w:rPr>
          <w:lang w:val="en-US"/>
        </w:rPr>
        <w:t>The device must only be repaired by the manufacturer.</w:t>
      </w:r>
    </w:p>
    <w:p w14:paraId="7DDFD710" w14:textId="77777777" w:rsidR="00893FA0" w:rsidRPr="007A2976" w:rsidRDefault="00893FA0" w:rsidP="00893FA0">
      <w:pPr>
        <w:numPr>
          <w:ilvl w:val="0"/>
          <w:numId w:val="8"/>
        </w:numPr>
        <w:rPr>
          <w:lang w:val="en-US"/>
        </w:rPr>
      </w:pPr>
      <w:r w:rsidRPr="007A2976">
        <w:rPr>
          <w:lang w:val="en-US"/>
        </w:rPr>
        <w:t>After use dispose of the device in an environmentally friendly way in accordance with the applicable national regulations.</w:t>
      </w:r>
    </w:p>
    <w:p w14:paraId="0F4A7854" w14:textId="77777777" w:rsidR="00893FA0" w:rsidRPr="007A2976" w:rsidRDefault="00893FA0" w:rsidP="00893FA0">
      <w:pPr>
        <w:numPr>
          <w:ilvl w:val="0"/>
          <w:numId w:val="8"/>
        </w:numPr>
        <w:rPr>
          <w:lang w:val="en-US"/>
        </w:rPr>
      </w:pPr>
      <w:r w:rsidRPr="007A2976">
        <w:rPr>
          <w:lang w:val="en-US"/>
        </w:rPr>
        <w:t>Keep the device free from soiling.</w:t>
      </w:r>
    </w:p>
    <w:p w14:paraId="36F6D734" w14:textId="77777777" w:rsidR="00893FA0" w:rsidRPr="007A2976" w:rsidRDefault="00893FA0" w:rsidP="00893FA0">
      <w:pPr>
        <w:rPr>
          <w:lang w:val="en-US"/>
        </w:rPr>
      </w:pPr>
    </w:p>
    <w:p w14:paraId="36AAB192" w14:textId="68C42D41" w:rsidR="00893FA0" w:rsidRDefault="00893FA0" w:rsidP="00893FA0">
      <w:pPr>
        <w:spacing w:before="0" w:after="160" w:line="259" w:lineRule="auto"/>
        <w:jc w:val="left"/>
        <w:rPr>
          <w:lang w:val="en-US"/>
        </w:rPr>
      </w:pPr>
    </w:p>
    <w:sectPr w:rsidR="00893FA0" w:rsidSect="00954BB2">
      <w:headerReference w:type="even" r:id="rId20"/>
      <w:headerReference w:type="default" r:id="rId21"/>
      <w:footerReference w:type="even" r:id="rId22"/>
      <w:footerReference w:type="default" r:id="rId23"/>
      <w:headerReference w:type="first" r:id="rId24"/>
      <w:footerReference w:type="first" r:id="rId25"/>
      <w:pgSz w:w="11906" w:h="16838"/>
      <w:pgMar w:top="1985"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65F75" w14:textId="77777777" w:rsidR="00954BB2" w:rsidRDefault="00954BB2" w:rsidP="003C24E1">
      <w:r>
        <w:separator/>
      </w:r>
    </w:p>
    <w:p w14:paraId="2B18EB44" w14:textId="77777777" w:rsidR="00954BB2" w:rsidRDefault="00954BB2"/>
    <w:p w14:paraId="7606486C" w14:textId="77777777" w:rsidR="00954BB2" w:rsidRDefault="00954BB2" w:rsidP="0019008B"/>
  </w:endnote>
  <w:endnote w:type="continuationSeparator" w:id="0">
    <w:p w14:paraId="4CEB3656" w14:textId="77777777" w:rsidR="00954BB2" w:rsidRDefault="00954BB2" w:rsidP="003C24E1">
      <w:r>
        <w:continuationSeparator/>
      </w:r>
    </w:p>
    <w:p w14:paraId="769069B0" w14:textId="77777777" w:rsidR="00954BB2" w:rsidRDefault="00954BB2"/>
    <w:p w14:paraId="1D338D16" w14:textId="77777777" w:rsidR="00954BB2" w:rsidRDefault="00954BB2" w:rsidP="0019008B"/>
  </w:endnote>
  <w:endnote w:type="continuationNotice" w:id="1">
    <w:p w14:paraId="7F9A626B" w14:textId="77777777" w:rsidR="00954BB2" w:rsidRDefault="00954B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F622" w14:textId="77777777" w:rsidR="00141AD6" w:rsidRDefault="00141AD6">
    <w:pPr>
      <w:pStyle w:val="Pidipagina"/>
    </w:pPr>
  </w:p>
  <w:p w14:paraId="00106A4B" w14:textId="77777777" w:rsidR="00255924" w:rsidRDefault="00255924"/>
  <w:p w14:paraId="60B11F86" w14:textId="77777777" w:rsidR="00255924" w:rsidRDefault="00255924" w:rsidP="001900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639" w:type="dxa"/>
      <w:jc w:val="center"/>
      <w:tblBorders>
        <w:top w:val="single" w:sz="4" w:space="0" w:color="BE0036"/>
        <w:left w:val="single" w:sz="4" w:space="0" w:color="BE0036"/>
        <w:bottom w:val="single" w:sz="4" w:space="0" w:color="BE0036"/>
        <w:right w:val="single" w:sz="4" w:space="0" w:color="BE0036"/>
        <w:insideH w:val="single" w:sz="4" w:space="0" w:color="BE0036"/>
        <w:insideV w:val="single" w:sz="4" w:space="0" w:color="BE0036"/>
      </w:tblBorders>
      <w:tblLayout w:type="fixed"/>
      <w:tblLook w:val="04A0" w:firstRow="1" w:lastRow="0" w:firstColumn="1" w:lastColumn="0" w:noHBand="0" w:noVBand="1"/>
    </w:tblPr>
    <w:tblGrid>
      <w:gridCol w:w="3402"/>
      <w:gridCol w:w="2835"/>
      <w:gridCol w:w="3402"/>
    </w:tblGrid>
    <w:tr w:rsidR="004C678F" w14:paraId="2BB367FE" w14:textId="77777777" w:rsidTr="00590107">
      <w:trPr>
        <w:jc w:val="center"/>
      </w:trPr>
      <w:tc>
        <w:tcPr>
          <w:tcW w:w="3402" w:type="dxa"/>
          <w:vAlign w:val="center"/>
        </w:tcPr>
        <w:p w14:paraId="47387E55" w14:textId="37C357E5" w:rsidR="004C678F" w:rsidRDefault="00D96FEE" w:rsidP="003A08DB">
          <w:r>
            <w:t>RESERVED</w:t>
          </w:r>
        </w:p>
      </w:tc>
      <w:tc>
        <w:tcPr>
          <w:tcW w:w="2835" w:type="dxa"/>
          <w:vAlign w:val="center"/>
        </w:tcPr>
        <w:p w14:paraId="5D5369FB" w14:textId="1FC85CEB" w:rsidR="004C678F" w:rsidRDefault="004C678F" w:rsidP="003A08DB">
          <w:pPr>
            <w:jc w:val="center"/>
          </w:pPr>
        </w:p>
      </w:tc>
      <w:tc>
        <w:tcPr>
          <w:tcW w:w="3402" w:type="dxa"/>
          <w:vAlign w:val="center"/>
        </w:tcPr>
        <w:p w14:paraId="6415999F" w14:textId="60D41EB3" w:rsidR="004C678F" w:rsidRDefault="004C678F" w:rsidP="003A08DB">
          <w:pPr>
            <w:jc w:val="right"/>
          </w:pPr>
          <w:r>
            <w:t>Pag</w:t>
          </w:r>
          <w:r w:rsidR="006E07EA">
            <w:t>e</w:t>
          </w:r>
          <w:r>
            <w:t xml:space="preserv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w:t>
          </w:r>
          <w:r w:rsidR="00C64AC8">
            <w:t>/</w:t>
          </w:r>
          <w:r>
            <w:t xml:space="preserve">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4B631E08" w14:textId="77777777" w:rsidR="00255924" w:rsidRDefault="00255924" w:rsidP="00B167D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1CF4C" w14:textId="77777777" w:rsidR="006E7D08" w:rsidRDefault="006E7D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4194" w14:textId="77777777" w:rsidR="00954BB2" w:rsidRDefault="00954BB2" w:rsidP="003C24E1">
      <w:r>
        <w:separator/>
      </w:r>
    </w:p>
    <w:p w14:paraId="4B659698" w14:textId="77777777" w:rsidR="00954BB2" w:rsidRDefault="00954BB2"/>
    <w:p w14:paraId="134F182B" w14:textId="77777777" w:rsidR="00954BB2" w:rsidRDefault="00954BB2" w:rsidP="0019008B"/>
  </w:footnote>
  <w:footnote w:type="continuationSeparator" w:id="0">
    <w:p w14:paraId="3EC4F4B6" w14:textId="77777777" w:rsidR="00954BB2" w:rsidRDefault="00954BB2" w:rsidP="003C24E1">
      <w:r>
        <w:continuationSeparator/>
      </w:r>
    </w:p>
    <w:p w14:paraId="24ECBC3E" w14:textId="77777777" w:rsidR="00954BB2" w:rsidRDefault="00954BB2"/>
    <w:p w14:paraId="28FE4CFF" w14:textId="77777777" w:rsidR="00954BB2" w:rsidRDefault="00954BB2" w:rsidP="0019008B"/>
  </w:footnote>
  <w:footnote w:type="continuationNotice" w:id="1">
    <w:p w14:paraId="331F3280" w14:textId="77777777" w:rsidR="00954BB2" w:rsidRDefault="00954BB2">
      <w:pPr>
        <w:spacing w:before="0" w:after="0"/>
      </w:pPr>
    </w:p>
  </w:footnote>
  <w:footnote w:id="2">
    <w:p w14:paraId="7CBC192D" w14:textId="77777777" w:rsidR="00C67F67" w:rsidRPr="00E56DFE" w:rsidRDefault="00C67F67" w:rsidP="00C67F67">
      <w:pPr>
        <w:pStyle w:val="Testonotaapidipagina"/>
        <w:rPr>
          <w:sz w:val="16"/>
          <w:szCs w:val="16"/>
          <w:lang w:val="en-US"/>
        </w:rPr>
      </w:pPr>
      <w:r w:rsidRPr="00E56DFE">
        <w:rPr>
          <w:rStyle w:val="Rimandonotaapidipagina"/>
          <w:sz w:val="16"/>
          <w:szCs w:val="16"/>
        </w:rPr>
        <w:footnoteRef/>
      </w:r>
      <w:r w:rsidRPr="00E56DFE">
        <w:rPr>
          <w:sz w:val="16"/>
          <w:szCs w:val="16"/>
          <w:lang w:val="en-US"/>
        </w:rPr>
        <w:t xml:space="preserve"> Reading distance depends on transponder type, </w:t>
      </w:r>
      <w:proofErr w:type="gramStart"/>
      <w:r w:rsidRPr="00E56DFE">
        <w:rPr>
          <w:sz w:val="16"/>
          <w:szCs w:val="16"/>
          <w:lang w:val="en-US"/>
        </w:rPr>
        <w:t>antenna</w:t>
      </w:r>
      <w:proofErr w:type="gramEnd"/>
      <w:r w:rsidRPr="00E56DFE">
        <w:rPr>
          <w:sz w:val="16"/>
          <w:szCs w:val="16"/>
          <w:lang w:val="en-US"/>
        </w:rPr>
        <w:t xml:space="preserve"> and environmental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CACB" w14:textId="77777777" w:rsidR="00141AD6" w:rsidRDefault="00141AD6">
    <w:pPr>
      <w:pStyle w:val="Intestazione"/>
    </w:pPr>
  </w:p>
  <w:p w14:paraId="23B1A8D3" w14:textId="77777777" w:rsidR="00255924" w:rsidRDefault="00255924"/>
  <w:p w14:paraId="7FE83C02" w14:textId="77777777" w:rsidR="00255924" w:rsidRDefault="00255924" w:rsidP="001900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639" w:type="dxa"/>
      <w:jc w:val="center"/>
      <w:tblBorders>
        <w:top w:val="single" w:sz="4" w:space="0" w:color="BE0036"/>
        <w:left w:val="single" w:sz="4" w:space="0" w:color="BE0036"/>
        <w:bottom w:val="single" w:sz="4" w:space="0" w:color="BE0036"/>
        <w:right w:val="single" w:sz="4" w:space="0" w:color="BE0036"/>
        <w:insideH w:val="single" w:sz="4" w:space="0" w:color="BE0036"/>
        <w:insideV w:val="single" w:sz="4" w:space="0" w:color="BE0036"/>
      </w:tblBorders>
      <w:tblLayout w:type="fixed"/>
      <w:tblLook w:val="04A0" w:firstRow="1" w:lastRow="0" w:firstColumn="1" w:lastColumn="0" w:noHBand="0" w:noVBand="1"/>
    </w:tblPr>
    <w:tblGrid>
      <w:gridCol w:w="2268"/>
      <w:gridCol w:w="3969"/>
      <w:gridCol w:w="1701"/>
      <w:gridCol w:w="1701"/>
    </w:tblGrid>
    <w:tr w:rsidR="00EB3D17" w14:paraId="571B7E8B" w14:textId="77777777" w:rsidTr="0043181F">
      <w:trPr>
        <w:jc w:val="center"/>
      </w:trPr>
      <w:tc>
        <w:tcPr>
          <w:tcW w:w="2268" w:type="dxa"/>
          <w:vAlign w:val="center"/>
        </w:tcPr>
        <w:p w14:paraId="1F9619A1" w14:textId="2060AD86" w:rsidR="000758A9" w:rsidRPr="005259FB" w:rsidRDefault="00C748AC" w:rsidP="005259FB">
          <w:pPr>
            <w:rPr>
              <w:sz w:val="18"/>
              <w:szCs w:val="18"/>
            </w:rPr>
          </w:pPr>
          <w:r>
            <w:rPr>
              <w:noProof/>
            </w:rPr>
            <w:drawing>
              <wp:inline distT="0" distB="0" distL="0" distR="0" wp14:anchorId="35F8E9B0" wp14:editId="6C9EBD7E">
                <wp:extent cx="1350000" cy="360000"/>
                <wp:effectExtent l="0" t="0" r="3175"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000" cy="360000"/>
                        </a:xfrm>
                        <a:prstGeom prst="rect">
                          <a:avLst/>
                        </a:prstGeom>
                        <a:noFill/>
                        <a:ln>
                          <a:noFill/>
                        </a:ln>
                      </pic:spPr>
                    </pic:pic>
                  </a:graphicData>
                </a:graphic>
              </wp:inline>
            </w:drawing>
          </w:r>
        </w:p>
      </w:tc>
      <w:tc>
        <w:tcPr>
          <w:tcW w:w="3969" w:type="dxa"/>
          <w:vAlign w:val="center"/>
        </w:tcPr>
        <w:p w14:paraId="5C61FB8B" w14:textId="04A09309" w:rsidR="00EB3D17" w:rsidRPr="00E27B94" w:rsidRDefault="00EB3D17" w:rsidP="005259FB">
          <w:pPr>
            <w:rPr>
              <w:sz w:val="18"/>
              <w:szCs w:val="18"/>
            </w:rPr>
          </w:pPr>
          <w:r w:rsidRPr="00E27B94">
            <w:rPr>
              <w:sz w:val="18"/>
              <w:szCs w:val="18"/>
            </w:rPr>
            <w:t>DOC</w:t>
          </w:r>
          <w:r w:rsidR="006E07EA" w:rsidRPr="00E27B94">
            <w:rPr>
              <w:sz w:val="18"/>
              <w:szCs w:val="18"/>
            </w:rPr>
            <w:t>UMENT</w:t>
          </w:r>
          <w:r w:rsidRPr="00E27B94">
            <w:rPr>
              <w:sz w:val="18"/>
              <w:szCs w:val="18"/>
            </w:rPr>
            <w:t>:</w:t>
          </w:r>
        </w:p>
        <w:p w14:paraId="35FBFD55" w14:textId="0111B6FB" w:rsidR="000758A9" w:rsidRPr="00E27B94" w:rsidRDefault="00277FA0" w:rsidP="006E07EA">
          <w:pPr>
            <w:jc w:val="right"/>
            <w:rPr>
              <w:b/>
              <w:bCs/>
              <w:noProof/>
              <w:sz w:val="18"/>
              <w:szCs w:val="18"/>
            </w:rPr>
          </w:pPr>
          <w:r>
            <w:rPr>
              <w:b/>
              <w:bCs/>
              <w:sz w:val="18"/>
              <w:szCs w:val="18"/>
            </w:rPr>
            <w:fldChar w:fldCharType="begin"/>
          </w:r>
          <w:r w:rsidRPr="00E27B94">
            <w:rPr>
              <w:b/>
              <w:bCs/>
              <w:sz w:val="18"/>
              <w:szCs w:val="18"/>
            </w:rPr>
            <w:instrText xml:space="preserve"> FILENAME   \* MERGEFORMAT </w:instrText>
          </w:r>
          <w:r>
            <w:rPr>
              <w:b/>
              <w:bCs/>
              <w:sz w:val="18"/>
              <w:szCs w:val="18"/>
            </w:rPr>
            <w:fldChar w:fldCharType="separate"/>
          </w:r>
          <w:r w:rsidR="00613A0B">
            <w:rPr>
              <w:b/>
              <w:bCs/>
              <w:noProof/>
              <w:sz w:val="18"/>
              <w:szCs w:val="18"/>
            </w:rPr>
            <w:t>PRG_22-14 - IDTronic Leuze RFID Systems - HF Basic Serial Datasheet 20240418 v01eng.docx</w:t>
          </w:r>
          <w:r>
            <w:rPr>
              <w:b/>
              <w:bCs/>
              <w:sz w:val="18"/>
              <w:szCs w:val="18"/>
            </w:rPr>
            <w:fldChar w:fldCharType="end"/>
          </w:r>
        </w:p>
      </w:tc>
      <w:tc>
        <w:tcPr>
          <w:tcW w:w="1701" w:type="dxa"/>
          <w:vAlign w:val="center"/>
        </w:tcPr>
        <w:p w14:paraId="1F3266B2" w14:textId="5EDA731A" w:rsidR="004374A9" w:rsidRPr="005259FB" w:rsidRDefault="00EB3D17" w:rsidP="005259FB">
          <w:pPr>
            <w:rPr>
              <w:sz w:val="18"/>
              <w:szCs w:val="18"/>
            </w:rPr>
          </w:pPr>
          <w:r w:rsidRPr="005259FB">
            <w:rPr>
              <w:sz w:val="18"/>
              <w:szCs w:val="18"/>
            </w:rPr>
            <w:t>DA</w:t>
          </w:r>
          <w:r w:rsidR="006E07EA">
            <w:rPr>
              <w:sz w:val="18"/>
              <w:szCs w:val="18"/>
            </w:rPr>
            <w:t>TE</w:t>
          </w:r>
          <w:r w:rsidR="004374A9" w:rsidRPr="005259FB">
            <w:rPr>
              <w:sz w:val="18"/>
              <w:szCs w:val="18"/>
            </w:rPr>
            <w:t>:</w:t>
          </w:r>
        </w:p>
        <w:p w14:paraId="6B9A72B5" w14:textId="05EAC564" w:rsidR="000758A9" w:rsidRPr="005259FB" w:rsidRDefault="00613A0B" w:rsidP="005259FB">
          <w:pPr>
            <w:rPr>
              <w:b/>
              <w:bCs/>
              <w:sz w:val="18"/>
              <w:szCs w:val="18"/>
            </w:rPr>
          </w:pPr>
          <w:r>
            <w:rPr>
              <w:b/>
              <w:bCs/>
              <w:sz w:val="18"/>
              <w:szCs w:val="18"/>
            </w:rPr>
            <w:t>18</w:t>
          </w:r>
          <w:r w:rsidR="00997A0A">
            <w:rPr>
              <w:b/>
              <w:bCs/>
              <w:sz w:val="18"/>
              <w:szCs w:val="18"/>
            </w:rPr>
            <w:t>/</w:t>
          </w:r>
          <w:r w:rsidR="00840886">
            <w:rPr>
              <w:b/>
              <w:bCs/>
              <w:sz w:val="18"/>
              <w:szCs w:val="18"/>
            </w:rPr>
            <w:t>0</w:t>
          </w:r>
          <w:r>
            <w:rPr>
              <w:b/>
              <w:bCs/>
              <w:sz w:val="18"/>
              <w:szCs w:val="18"/>
            </w:rPr>
            <w:t>4</w:t>
          </w:r>
          <w:r w:rsidR="00997A0A">
            <w:rPr>
              <w:b/>
              <w:bCs/>
              <w:sz w:val="18"/>
              <w:szCs w:val="18"/>
            </w:rPr>
            <w:t>/202</w:t>
          </w:r>
          <w:r w:rsidR="00840886">
            <w:rPr>
              <w:b/>
              <w:bCs/>
              <w:sz w:val="18"/>
              <w:szCs w:val="18"/>
            </w:rPr>
            <w:t>4</w:t>
          </w:r>
        </w:p>
      </w:tc>
      <w:tc>
        <w:tcPr>
          <w:tcW w:w="1701" w:type="dxa"/>
          <w:vAlign w:val="center"/>
        </w:tcPr>
        <w:p w14:paraId="1F2F84DD" w14:textId="7D7EA6E0" w:rsidR="000758A9" w:rsidRPr="005259FB" w:rsidRDefault="00EB3D17" w:rsidP="005259FB">
          <w:pPr>
            <w:rPr>
              <w:sz w:val="18"/>
              <w:szCs w:val="18"/>
            </w:rPr>
          </w:pPr>
          <w:r w:rsidRPr="005259FB">
            <w:rPr>
              <w:sz w:val="18"/>
              <w:szCs w:val="18"/>
            </w:rPr>
            <w:t>VERSION</w:t>
          </w:r>
          <w:r w:rsidR="000758A9" w:rsidRPr="005259FB">
            <w:rPr>
              <w:sz w:val="18"/>
              <w:szCs w:val="18"/>
            </w:rPr>
            <w:t>:</w:t>
          </w:r>
        </w:p>
        <w:p w14:paraId="7D08D68B" w14:textId="043EED68" w:rsidR="000758A9" w:rsidRPr="00806A3D" w:rsidRDefault="0097387F" w:rsidP="005259FB">
          <w:pPr>
            <w:rPr>
              <w:b/>
              <w:bCs/>
              <w:sz w:val="18"/>
              <w:szCs w:val="18"/>
              <w:u w:val="single"/>
            </w:rPr>
          </w:pPr>
          <w:r>
            <w:rPr>
              <w:b/>
              <w:bCs/>
              <w:sz w:val="18"/>
              <w:szCs w:val="18"/>
            </w:rPr>
            <w:t>0</w:t>
          </w:r>
          <w:r w:rsidR="00613A0B">
            <w:rPr>
              <w:b/>
              <w:bCs/>
              <w:sz w:val="18"/>
              <w:szCs w:val="18"/>
            </w:rPr>
            <w:t>1</w:t>
          </w:r>
        </w:p>
      </w:tc>
    </w:tr>
  </w:tbl>
  <w:p w14:paraId="640DF118" w14:textId="77777777" w:rsidR="00255924" w:rsidRDefault="00255924" w:rsidP="00B476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DD44" w14:textId="77777777" w:rsidR="006E7D08" w:rsidRDefault="006E7D0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27630"/>
    <w:multiLevelType w:val="hybridMultilevel"/>
    <w:tmpl w:val="E8300F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E55BED"/>
    <w:multiLevelType w:val="hybridMultilevel"/>
    <w:tmpl w:val="DD5A4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8E7153"/>
    <w:multiLevelType w:val="multilevel"/>
    <w:tmpl w:val="0809001D"/>
    <w:styleLink w:val="Stile1"/>
    <w:lvl w:ilvl="0">
      <w:start w:val="1"/>
      <w:numFmt w:val="upperLetter"/>
      <w:lvlText w:val="%1"/>
      <w:lvlJc w:val="left"/>
      <w:pPr>
        <w:ind w:left="360" w:hanging="360"/>
      </w:pPr>
      <w:rPr>
        <w:rFonts w:ascii="Century Gothic" w:hAnsi="Century Gothic" w:hint="default"/>
        <w:b/>
        <w:color w:val="auto"/>
        <w:sz w:val="32"/>
      </w:rPr>
    </w:lvl>
    <w:lvl w:ilvl="1">
      <w:start w:val="1"/>
      <w:numFmt w:val="decimal"/>
      <w:lvlText w:val="%2)"/>
      <w:lvlJc w:val="left"/>
      <w:pPr>
        <w:ind w:left="720" w:hanging="360"/>
      </w:pPr>
      <w:rPr>
        <w:rFonts w:ascii="Century Gothic" w:hAnsi="Century Gothic"/>
        <w:sz w:val="24"/>
      </w:rPr>
    </w:lvl>
    <w:lvl w:ilvl="2">
      <w:start w:val="1"/>
      <w:numFmt w:val="decimal"/>
      <w:lvlText w:val="%3)"/>
      <w:lvlJc w:val="left"/>
      <w:pPr>
        <w:ind w:left="1080" w:hanging="360"/>
      </w:pPr>
      <w:rPr>
        <w:rFonts w:ascii="Century Gothic" w:hAnsi="Century Gothic"/>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5AE2451"/>
    <w:multiLevelType w:val="hybridMultilevel"/>
    <w:tmpl w:val="8AE87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1D43E3"/>
    <w:multiLevelType w:val="hybridMultilevel"/>
    <w:tmpl w:val="39F85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4D02F0D"/>
    <w:multiLevelType w:val="multilevel"/>
    <w:tmpl w:val="1DA00D8C"/>
    <w:lvl w:ilvl="0">
      <w:start w:val="1"/>
      <w:numFmt w:val="decimal"/>
      <w:pStyle w:val="Titolo1"/>
      <w:suff w:val="space"/>
      <w:lvlText w:val="%1"/>
      <w:lvlJc w:val="left"/>
      <w:pPr>
        <w:ind w:left="567" w:hanging="567"/>
      </w:pPr>
      <w:rPr>
        <w:rFonts w:hint="default"/>
      </w:rPr>
    </w:lvl>
    <w:lvl w:ilvl="1">
      <w:start w:val="1"/>
      <w:numFmt w:val="decimal"/>
      <w:pStyle w:val="Titolo2"/>
      <w:suff w:val="space"/>
      <w:lvlText w:val="%1.%2"/>
      <w:lvlJc w:val="left"/>
      <w:pPr>
        <w:ind w:left="567" w:hanging="567"/>
      </w:pPr>
      <w:rPr>
        <w:rFonts w:hint="default"/>
      </w:rPr>
    </w:lvl>
    <w:lvl w:ilvl="2">
      <w:start w:val="1"/>
      <w:numFmt w:val="decimal"/>
      <w:pStyle w:val="Titolo3"/>
      <w:suff w:val="space"/>
      <w:lvlText w:val="%1.%2.%3"/>
      <w:lvlJc w:val="left"/>
      <w:pPr>
        <w:ind w:left="567" w:hanging="567"/>
      </w:pPr>
      <w:rPr>
        <w:rFonts w:hint="default"/>
      </w:rPr>
    </w:lvl>
    <w:lvl w:ilvl="3">
      <w:start w:val="1"/>
      <w:numFmt w:val="decimal"/>
      <w:pStyle w:val="Titolo4"/>
      <w:suff w:val="space"/>
      <w:lvlText w:val="%1.%2.%3.%4"/>
      <w:lvlJc w:val="left"/>
      <w:pPr>
        <w:ind w:left="567" w:hanging="567"/>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6" w15:restartNumberingAfterBreak="0">
    <w:nsid w:val="4A0E459A"/>
    <w:multiLevelType w:val="multilevel"/>
    <w:tmpl w:val="D8944284"/>
    <w:lvl w:ilvl="0">
      <w:start w:val="1"/>
      <w:numFmt w:val="upperLetter"/>
      <w:pStyle w:val="Appendice1"/>
      <w:suff w:val="space"/>
      <w:lvlText w:val="%1."/>
      <w:lvlJc w:val="left"/>
      <w:pPr>
        <w:ind w:left="0" w:firstLine="0"/>
      </w:pPr>
      <w:rPr>
        <w:rFonts w:hint="default"/>
      </w:rPr>
    </w:lvl>
    <w:lvl w:ilvl="1">
      <w:start w:val="1"/>
      <w:numFmt w:val="decimal"/>
      <w:pStyle w:val="Appendice2"/>
      <w:suff w:val="space"/>
      <w:lvlText w:val="%1.%2"/>
      <w:lvlJc w:val="left"/>
      <w:pPr>
        <w:ind w:left="0" w:firstLine="0"/>
      </w:pPr>
      <w:rPr>
        <w:rFonts w:hint="default"/>
      </w:rPr>
    </w:lvl>
    <w:lvl w:ilvl="2">
      <w:start w:val="1"/>
      <w:numFmt w:val="decimal"/>
      <w:pStyle w:val="Appendice3"/>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4E794637"/>
    <w:multiLevelType w:val="hybridMultilevel"/>
    <w:tmpl w:val="7C1470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856D7F"/>
    <w:multiLevelType w:val="hybridMultilevel"/>
    <w:tmpl w:val="55ECA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29F02FE"/>
    <w:multiLevelType w:val="multilevel"/>
    <w:tmpl w:val="B98256A6"/>
    <w:lvl w:ilvl="0">
      <w:start w:val="1"/>
      <w:numFmt w:val="upperLetter"/>
      <w:lvlText w:val="%1"/>
      <w:lvlJc w:val="left"/>
      <w:pPr>
        <w:ind w:left="567" w:hanging="567"/>
      </w:pPr>
      <w:rPr>
        <w:rFonts w:hint="default"/>
      </w:rPr>
    </w:lvl>
    <w:lvl w:ilvl="1">
      <w:start w:val="1"/>
      <w:numFmt w:val="decimal"/>
      <w:lvlText w:val="%1.%2"/>
      <w:lvlJc w:val="left"/>
      <w:pPr>
        <w:ind w:left="851" w:hanging="851"/>
      </w:pPr>
      <w:rPr>
        <w:rFonts w:hint="default"/>
      </w:rPr>
    </w:lvl>
    <w:lvl w:ilvl="2">
      <w:start w:val="1"/>
      <w:numFmt w:val="decimal"/>
      <w:pStyle w:val="Sommario8"/>
      <w:lvlText w:val="%1.%2.%3"/>
      <w:lvlJc w:val="left"/>
      <w:pPr>
        <w:ind w:left="1134" w:hanging="1134"/>
      </w:pPr>
      <w:rPr>
        <w:rFonts w:hint="default"/>
      </w:rPr>
    </w:lvl>
    <w:lvl w:ilvl="3">
      <w:start w:val="1"/>
      <w:numFmt w:val="decimal"/>
      <w:pStyle w:val="Sommario7"/>
      <w:lvlText w:val="%1.%2.%3.%4"/>
      <w:lvlJc w:val="left"/>
      <w:pPr>
        <w:ind w:left="1701" w:hanging="170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993873470">
    <w:abstractNumId w:val="9"/>
  </w:num>
  <w:num w:numId="2" w16cid:durableId="1771315682">
    <w:abstractNumId w:val="6"/>
  </w:num>
  <w:num w:numId="3" w16cid:durableId="1972395339">
    <w:abstractNumId w:val="5"/>
  </w:num>
  <w:num w:numId="4" w16cid:durableId="1875461505">
    <w:abstractNumId w:val="2"/>
  </w:num>
  <w:num w:numId="5" w16cid:durableId="424958001">
    <w:abstractNumId w:val="1"/>
  </w:num>
  <w:num w:numId="6" w16cid:durableId="488906144">
    <w:abstractNumId w:val="8"/>
  </w:num>
  <w:num w:numId="7" w16cid:durableId="1472018132">
    <w:abstractNumId w:val="0"/>
  </w:num>
  <w:num w:numId="8" w16cid:durableId="1763723236">
    <w:abstractNumId w:val="7"/>
  </w:num>
  <w:num w:numId="9" w16cid:durableId="755595894">
    <w:abstractNumId w:val="4"/>
  </w:num>
  <w:num w:numId="10" w16cid:durableId="182157980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283"/>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8AC"/>
    <w:rsid w:val="0000193C"/>
    <w:rsid w:val="00002432"/>
    <w:rsid w:val="00003760"/>
    <w:rsid w:val="00003D7B"/>
    <w:rsid w:val="00012616"/>
    <w:rsid w:val="00012F64"/>
    <w:rsid w:val="0001580B"/>
    <w:rsid w:val="000166CD"/>
    <w:rsid w:val="00016D2B"/>
    <w:rsid w:val="00016EE4"/>
    <w:rsid w:val="00017371"/>
    <w:rsid w:val="00017998"/>
    <w:rsid w:val="00020C07"/>
    <w:rsid w:val="00021352"/>
    <w:rsid w:val="000217CB"/>
    <w:rsid w:val="00021C65"/>
    <w:rsid w:val="00022399"/>
    <w:rsid w:val="000230FD"/>
    <w:rsid w:val="00031D3B"/>
    <w:rsid w:val="00031E18"/>
    <w:rsid w:val="000337BA"/>
    <w:rsid w:val="00034A04"/>
    <w:rsid w:val="0003574C"/>
    <w:rsid w:val="0004384D"/>
    <w:rsid w:val="00043929"/>
    <w:rsid w:val="000442C7"/>
    <w:rsid w:val="000449C1"/>
    <w:rsid w:val="00045EC4"/>
    <w:rsid w:val="0004698F"/>
    <w:rsid w:val="00046F03"/>
    <w:rsid w:val="00046F4D"/>
    <w:rsid w:val="000476D6"/>
    <w:rsid w:val="00050216"/>
    <w:rsid w:val="000516B5"/>
    <w:rsid w:val="000517AB"/>
    <w:rsid w:val="00052098"/>
    <w:rsid w:val="000530D9"/>
    <w:rsid w:val="00053407"/>
    <w:rsid w:val="0005399C"/>
    <w:rsid w:val="00054DA2"/>
    <w:rsid w:val="00054EA4"/>
    <w:rsid w:val="000559D4"/>
    <w:rsid w:val="00055E2D"/>
    <w:rsid w:val="0005629E"/>
    <w:rsid w:val="0005637F"/>
    <w:rsid w:val="000570F5"/>
    <w:rsid w:val="00057F0D"/>
    <w:rsid w:val="000607CD"/>
    <w:rsid w:val="00060C88"/>
    <w:rsid w:val="0006182A"/>
    <w:rsid w:val="00061893"/>
    <w:rsid w:val="00062D74"/>
    <w:rsid w:val="00063D31"/>
    <w:rsid w:val="00066539"/>
    <w:rsid w:val="000667D1"/>
    <w:rsid w:val="00066E04"/>
    <w:rsid w:val="0006716B"/>
    <w:rsid w:val="00067C44"/>
    <w:rsid w:val="000715E3"/>
    <w:rsid w:val="00071C14"/>
    <w:rsid w:val="00071D87"/>
    <w:rsid w:val="000725E7"/>
    <w:rsid w:val="00072C3B"/>
    <w:rsid w:val="00073512"/>
    <w:rsid w:val="0007365A"/>
    <w:rsid w:val="00074C51"/>
    <w:rsid w:val="000750DD"/>
    <w:rsid w:val="00075418"/>
    <w:rsid w:val="000758A9"/>
    <w:rsid w:val="00081602"/>
    <w:rsid w:val="00081673"/>
    <w:rsid w:val="00081AFA"/>
    <w:rsid w:val="0008229C"/>
    <w:rsid w:val="0008286B"/>
    <w:rsid w:val="00083FAE"/>
    <w:rsid w:val="00084D10"/>
    <w:rsid w:val="00085609"/>
    <w:rsid w:val="00086519"/>
    <w:rsid w:val="0008687D"/>
    <w:rsid w:val="00086B63"/>
    <w:rsid w:val="00086CA0"/>
    <w:rsid w:val="00090F46"/>
    <w:rsid w:val="00092ACB"/>
    <w:rsid w:val="000932D1"/>
    <w:rsid w:val="000934B2"/>
    <w:rsid w:val="00094860"/>
    <w:rsid w:val="00094B24"/>
    <w:rsid w:val="00096023"/>
    <w:rsid w:val="00096065"/>
    <w:rsid w:val="000A0F4E"/>
    <w:rsid w:val="000A13BC"/>
    <w:rsid w:val="000A164D"/>
    <w:rsid w:val="000A1D81"/>
    <w:rsid w:val="000A1E08"/>
    <w:rsid w:val="000A3627"/>
    <w:rsid w:val="000A45CE"/>
    <w:rsid w:val="000A532D"/>
    <w:rsid w:val="000A53DA"/>
    <w:rsid w:val="000A57A1"/>
    <w:rsid w:val="000A57BE"/>
    <w:rsid w:val="000A62D8"/>
    <w:rsid w:val="000A6998"/>
    <w:rsid w:val="000A6C96"/>
    <w:rsid w:val="000A73D0"/>
    <w:rsid w:val="000A7955"/>
    <w:rsid w:val="000B0EEC"/>
    <w:rsid w:val="000B15C1"/>
    <w:rsid w:val="000B1B29"/>
    <w:rsid w:val="000B3CCC"/>
    <w:rsid w:val="000B4160"/>
    <w:rsid w:val="000B4625"/>
    <w:rsid w:val="000B5A55"/>
    <w:rsid w:val="000B5F01"/>
    <w:rsid w:val="000B6B8E"/>
    <w:rsid w:val="000B7531"/>
    <w:rsid w:val="000B7E0A"/>
    <w:rsid w:val="000C08F6"/>
    <w:rsid w:val="000C1A08"/>
    <w:rsid w:val="000C2385"/>
    <w:rsid w:val="000C23CD"/>
    <w:rsid w:val="000C2EB1"/>
    <w:rsid w:val="000C3828"/>
    <w:rsid w:val="000C3A6B"/>
    <w:rsid w:val="000C3EF0"/>
    <w:rsid w:val="000C445B"/>
    <w:rsid w:val="000C6309"/>
    <w:rsid w:val="000C6977"/>
    <w:rsid w:val="000C75C7"/>
    <w:rsid w:val="000C7DB7"/>
    <w:rsid w:val="000D0CC8"/>
    <w:rsid w:val="000D1D34"/>
    <w:rsid w:val="000D4225"/>
    <w:rsid w:val="000D4C77"/>
    <w:rsid w:val="000D4E28"/>
    <w:rsid w:val="000D53B7"/>
    <w:rsid w:val="000D6282"/>
    <w:rsid w:val="000D6703"/>
    <w:rsid w:val="000D7066"/>
    <w:rsid w:val="000E0024"/>
    <w:rsid w:val="000E00AF"/>
    <w:rsid w:val="000E3B81"/>
    <w:rsid w:val="000E4815"/>
    <w:rsid w:val="000E5AA0"/>
    <w:rsid w:val="000E728C"/>
    <w:rsid w:val="000E769F"/>
    <w:rsid w:val="000E789F"/>
    <w:rsid w:val="000F0572"/>
    <w:rsid w:val="000F15AD"/>
    <w:rsid w:val="000F1867"/>
    <w:rsid w:val="000F1D96"/>
    <w:rsid w:val="000F1F11"/>
    <w:rsid w:val="000F64A5"/>
    <w:rsid w:val="000F74B7"/>
    <w:rsid w:val="001006C2"/>
    <w:rsid w:val="00101CFB"/>
    <w:rsid w:val="001031A4"/>
    <w:rsid w:val="00103B11"/>
    <w:rsid w:val="00103DE8"/>
    <w:rsid w:val="001104E6"/>
    <w:rsid w:val="00112C9C"/>
    <w:rsid w:val="00112E69"/>
    <w:rsid w:val="00113659"/>
    <w:rsid w:val="00115570"/>
    <w:rsid w:val="00116955"/>
    <w:rsid w:val="00117878"/>
    <w:rsid w:val="00120992"/>
    <w:rsid w:val="0012396C"/>
    <w:rsid w:val="00123D5F"/>
    <w:rsid w:val="00124A49"/>
    <w:rsid w:val="001265D4"/>
    <w:rsid w:val="00130DBB"/>
    <w:rsid w:val="00132363"/>
    <w:rsid w:val="00132688"/>
    <w:rsid w:val="001329C5"/>
    <w:rsid w:val="00133E10"/>
    <w:rsid w:val="0013409B"/>
    <w:rsid w:val="001344E5"/>
    <w:rsid w:val="00134B95"/>
    <w:rsid w:val="001359C2"/>
    <w:rsid w:val="00135A51"/>
    <w:rsid w:val="00136585"/>
    <w:rsid w:val="00136BCB"/>
    <w:rsid w:val="00141AD6"/>
    <w:rsid w:val="00141BF6"/>
    <w:rsid w:val="0014343D"/>
    <w:rsid w:val="001447AC"/>
    <w:rsid w:val="0014756A"/>
    <w:rsid w:val="00147B59"/>
    <w:rsid w:val="00150D69"/>
    <w:rsid w:val="001513B8"/>
    <w:rsid w:val="0015331A"/>
    <w:rsid w:val="00154265"/>
    <w:rsid w:val="00154546"/>
    <w:rsid w:val="00154EF0"/>
    <w:rsid w:val="0015577C"/>
    <w:rsid w:val="0015670D"/>
    <w:rsid w:val="00157049"/>
    <w:rsid w:val="00157973"/>
    <w:rsid w:val="00157CCF"/>
    <w:rsid w:val="00160367"/>
    <w:rsid w:val="00160E71"/>
    <w:rsid w:val="001627E9"/>
    <w:rsid w:val="001630BF"/>
    <w:rsid w:val="0016317F"/>
    <w:rsid w:val="00163F10"/>
    <w:rsid w:val="001656FB"/>
    <w:rsid w:val="00165713"/>
    <w:rsid w:val="001670BB"/>
    <w:rsid w:val="001673A4"/>
    <w:rsid w:val="00167AE2"/>
    <w:rsid w:val="00171073"/>
    <w:rsid w:val="001718FA"/>
    <w:rsid w:val="00172CA8"/>
    <w:rsid w:val="00173A32"/>
    <w:rsid w:val="001743EF"/>
    <w:rsid w:val="0017459C"/>
    <w:rsid w:val="00174744"/>
    <w:rsid w:val="00180395"/>
    <w:rsid w:val="00180CF8"/>
    <w:rsid w:val="001827A2"/>
    <w:rsid w:val="001847FD"/>
    <w:rsid w:val="00184CA8"/>
    <w:rsid w:val="001860B1"/>
    <w:rsid w:val="001861E8"/>
    <w:rsid w:val="001864EE"/>
    <w:rsid w:val="00186D57"/>
    <w:rsid w:val="0018712E"/>
    <w:rsid w:val="0019008B"/>
    <w:rsid w:val="0019016B"/>
    <w:rsid w:val="0019091E"/>
    <w:rsid w:val="00192BC2"/>
    <w:rsid w:val="0019329A"/>
    <w:rsid w:val="001933C3"/>
    <w:rsid w:val="001941EB"/>
    <w:rsid w:val="0019741A"/>
    <w:rsid w:val="0019766B"/>
    <w:rsid w:val="001A2578"/>
    <w:rsid w:val="001A2E1B"/>
    <w:rsid w:val="001A32F4"/>
    <w:rsid w:val="001A56F0"/>
    <w:rsid w:val="001A603D"/>
    <w:rsid w:val="001A635D"/>
    <w:rsid w:val="001A68AB"/>
    <w:rsid w:val="001A6EC8"/>
    <w:rsid w:val="001A707B"/>
    <w:rsid w:val="001A790F"/>
    <w:rsid w:val="001B159D"/>
    <w:rsid w:val="001B1F0C"/>
    <w:rsid w:val="001B3FBF"/>
    <w:rsid w:val="001B4EF5"/>
    <w:rsid w:val="001B5CF1"/>
    <w:rsid w:val="001B675B"/>
    <w:rsid w:val="001B6D96"/>
    <w:rsid w:val="001B70D1"/>
    <w:rsid w:val="001B7463"/>
    <w:rsid w:val="001C0437"/>
    <w:rsid w:val="001C0563"/>
    <w:rsid w:val="001C08DB"/>
    <w:rsid w:val="001C2112"/>
    <w:rsid w:val="001C2ED7"/>
    <w:rsid w:val="001C3199"/>
    <w:rsid w:val="001C781A"/>
    <w:rsid w:val="001D0C05"/>
    <w:rsid w:val="001D10BB"/>
    <w:rsid w:val="001D20BF"/>
    <w:rsid w:val="001D2B50"/>
    <w:rsid w:val="001D3C4E"/>
    <w:rsid w:val="001D48AD"/>
    <w:rsid w:val="001D4A33"/>
    <w:rsid w:val="001D573C"/>
    <w:rsid w:val="001D67BC"/>
    <w:rsid w:val="001D6F62"/>
    <w:rsid w:val="001D76A9"/>
    <w:rsid w:val="001D7EA8"/>
    <w:rsid w:val="001E0568"/>
    <w:rsid w:val="001E0ACB"/>
    <w:rsid w:val="001E1C2D"/>
    <w:rsid w:val="001E1C9C"/>
    <w:rsid w:val="001E3130"/>
    <w:rsid w:val="001E3D4B"/>
    <w:rsid w:val="001E5451"/>
    <w:rsid w:val="001E5B8D"/>
    <w:rsid w:val="001E6898"/>
    <w:rsid w:val="001E7C4B"/>
    <w:rsid w:val="001E7E88"/>
    <w:rsid w:val="001F09E9"/>
    <w:rsid w:val="001F16B2"/>
    <w:rsid w:val="001F33C1"/>
    <w:rsid w:val="001F3545"/>
    <w:rsid w:val="001F538E"/>
    <w:rsid w:val="001F59B2"/>
    <w:rsid w:val="001F6560"/>
    <w:rsid w:val="001F6DA3"/>
    <w:rsid w:val="001F765A"/>
    <w:rsid w:val="001F7FDC"/>
    <w:rsid w:val="00200134"/>
    <w:rsid w:val="00200A85"/>
    <w:rsid w:val="00200C51"/>
    <w:rsid w:val="0020105B"/>
    <w:rsid w:val="00201232"/>
    <w:rsid w:val="00201434"/>
    <w:rsid w:val="00201848"/>
    <w:rsid w:val="00201D6A"/>
    <w:rsid w:val="00204132"/>
    <w:rsid w:val="002047BA"/>
    <w:rsid w:val="00205E1A"/>
    <w:rsid w:val="00206676"/>
    <w:rsid w:val="00206923"/>
    <w:rsid w:val="002069E3"/>
    <w:rsid w:val="002071F6"/>
    <w:rsid w:val="00207339"/>
    <w:rsid w:val="00207841"/>
    <w:rsid w:val="00207CA4"/>
    <w:rsid w:val="00210A8F"/>
    <w:rsid w:val="00211DD1"/>
    <w:rsid w:val="002134BF"/>
    <w:rsid w:val="002146DD"/>
    <w:rsid w:val="002150AF"/>
    <w:rsid w:val="002155E1"/>
    <w:rsid w:val="00215ABF"/>
    <w:rsid w:val="002163EA"/>
    <w:rsid w:val="00216B2C"/>
    <w:rsid w:val="00217140"/>
    <w:rsid w:val="00217AFE"/>
    <w:rsid w:val="00220105"/>
    <w:rsid w:val="00220746"/>
    <w:rsid w:val="00222D02"/>
    <w:rsid w:val="00222FD8"/>
    <w:rsid w:val="00223A5B"/>
    <w:rsid w:val="0022429A"/>
    <w:rsid w:val="002245FD"/>
    <w:rsid w:val="00225B42"/>
    <w:rsid w:val="00230301"/>
    <w:rsid w:val="00230E80"/>
    <w:rsid w:val="002329DD"/>
    <w:rsid w:val="00232B6C"/>
    <w:rsid w:val="0023330E"/>
    <w:rsid w:val="00234724"/>
    <w:rsid w:val="00236B99"/>
    <w:rsid w:val="002378B4"/>
    <w:rsid w:val="00237A3C"/>
    <w:rsid w:val="00240324"/>
    <w:rsid w:val="00241EAA"/>
    <w:rsid w:val="00242AA6"/>
    <w:rsid w:val="00242B0F"/>
    <w:rsid w:val="002447C7"/>
    <w:rsid w:val="002456BC"/>
    <w:rsid w:val="00246220"/>
    <w:rsid w:val="00246A8C"/>
    <w:rsid w:val="00247D50"/>
    <w:rsid w:val="00250C14"/>
    <w:rsid w:val="00250F0B"/>
    <w:rsid w:val="002513CB"/>
    <w:rsid w:val="00251B5B"/>
    <w:rsid w:val="00252E39"/>
    <w:rsid w:val="00252EB0"/>
    <w:rsid w:val="0025424C"/>
    <w:rsid w:val="00255924"/>
    <w:rsid w:val="002572BA"/>
    <w:rsid w:val="00257AA5"/>
    <w:rsid w:val="00257B39"/>
    <w:rsid w:val="00257F53"/>
    <w:rsid w:val="0026043E"/>
    <w:rsid w:val="002633C8"/>
    <w:rsid w:val="002634E2"/>
    <w:rsid w:val="00263DA7"/>
    <w:rsid w:val="00263DF5"/>
    <w:rsid w:val="002641B3"/>
    <w:rsid w:val="00264287"/>
    <w:rsid w:val="00265579"/>
    <w:rsid w:val="002670C7"/>
    <w:rsid w:val="002700F6"/>
    <w:rsid w:val="00270947"/>
    <w:rsid w:val="00270C08"/>
    <w:rsid w:val="00271134"/>
    <w:rsid w:val="002717C8"/>
    <w:rsid w:val="00272BA5"/>
    <w:rsid w:val="00275167"/>
    <w:rsid w:val="00275FA0"/>
    <w:rsid w:val="00277702"/>
    <w:rsid w:val="00277A0B"/>
    <w:rsid w:val="00277FA0"/>
    <w:rsid w:val="00281461"/>
    <w:rsid w:val="00283E60"/>
    <w:rsid w:val="00284AD9"/>
    <w:rsid w:val="0028579C"/>
    <w:rsid w:val="00286486"/>
    <w:rsid w:val="00286AE6"/>
    <w:rsid w:val="0029291D"/>
    <w:rsid w:val="00292B4E"/>
    <w:rsid w:val="00293032"/>
    <w:rsid w:val="002940D7"/>
    <w:rsid w:val="002950AF"/>
    <w:rsid w:val="002956CF"/>
    <w:rsid w:val="00295B8F"/>
    <w:rsid w:val="00295EEF"/>
    <w:rsid w:val="002967D1"/>
    <w:rsid w:val="002969EA"/>
    <w:rsid w:val="00296F7E"/>
    <w:rsid w:val="002A0676"/>
    <w:rsid w:val="002A1534"/>
    <w:rsid w:val="002A3D9B"/>
    <w:rsid w:val="002A4C23"/>
    <w:rsid w:val="002A70DC"/>
    <w:rsid w:val="002A7ABB"/>
    <w:rsid w:val="002B065F"/>
    <w:rsid w:val="002B0C81"/>
    <w:rsid w:val="002B0F02"/>
    <w:rsid w:val="002B1D26"/>
    <w:rsid w:val="002B2A47"/>
    <w:rsid w:val="002B6F2F"/>
    <w:rsid w:val="002B71FC"/>
    <w:rsid w:val="002B78B2"/>
    <w:rsid w:val="002C0A42"/>
    <w:rsid w:val="002C46CB"/>
    <w:rsid w:val="002C5002"/>
    <w:rsid w:val="002C5977"/>
    <w:rsid w:val="002C61E6"/>
    <w:rsid w:val="002C6D02"/>
    <w:rsid w:val="002C70D0"/>
    <w:rsid w:val="002C7CA8"/>
    <w:rsid w:val="002D060E"/>
    <w:rsid w:val="002D2276"/>
    <w:rsid w:val="002D2D81"/>
    <w:rsid w:val="002D31A4"/>
    <w:rsid w:val="002D4764"/>
    <w:rsid w:val="002D5085"/>
    <w:rsid w:val="002D671F"/>
    <w:rsid w:val="002D6FC1"/>
    <w:rsid w:val="002D767E"/>
    <w:rsid w:val="002D7BDE"/>
    <w:rsid w:val="002E057E"/>
    <w:rsid w:val="002E0FE9"/>
    <w:rsid w:val="002E2824"/>
    <w:rsid w:val="002E3A7A"/>
    <w:rsid w:val="002E3CAC"/>
    <w:rsid w:val="002E5421"/>
    <w:rsid w:val="002E764E"/>
    <w:rsid w:val="002E7B3A"/>
    <w:rsid w:val="002F15BA"/>
    <w:rsid w:val="002F1624"/>
    <w:rsid w:val="002F16C5"/>
    <w:rsid w:val="002F2EAA"/>
    <w:rsid w:val="002F69E5"/>
    <w:rsid w:val="00301206"/>
    <w:rsid w:val="00301DD4"/>
    <w:rsid w:val="003032A2"/>
    <w:rsid w:val="003037AF"/>
    <w:rsid w:val="00304344"/>
    <w:rsid w:val="00305796"/>
    <w:rsid w:val="003060C5"/>
    <w:rsid w:val="00306A4C"/>
    <w:rsid w:val="0030708C"/>
    <w:rsid w:val="0031033E"/>
    <w:rsid w:val="00311E13"/>
    <w:rsid w:val="0031237E"/>
    <w:rsid w:val="003134D6"/>
    <w:rsid w:val="003144C7"/>
    <w:rsid w:val="00314B03"/>
    <w:rsid w:val="00314F7E"/>
    <w:rsid w:val="00315270"/>
    <w:rsid w:val="0031744A"/>
    <w:rsid w:val="00324A4F"/>
    <w:rsid w:val="00324C13"/>
    <w:rsid w:val="003252A3"/>
    <w:rsid w:val="00325960"/>
    <w:rsid w:val="00327E99"/>
    <w:rsid w:val="0033133C"/>
    <w:rsid w:val="0033175D"/>
    <w:rsid w:val="00331D56"/>
    <w:rsid w:val="0033217F"/>
    <w:rsid w:val="00333FD8"/>
    <w:rsid w:val="00334880"/>
    <w:rsid w:val="00334B68"/>
    <w:rsid w:val="00336B2E"/>
    <w:rsid w:val="00336E10"/>
    <w:rsid w:val="00337832"/>
    <w:rsid w:val="0034002A"/>
    <w:rsid w:val="00340E51"/>
    <w:rsid w:val="00342C77"/>
    <w:rsid w:val="00343448"/>
    <w:rsid w:val="00343761"/>
    <w:rsid w:val="003443F9"/>
    <w:rsid w:val="00344FC3"/>
    <w:rsid w:val="0034552C"/>
    <w:rsid w:val="00345CF9"/>
    <w:rsid w:val="003463BB"/>
    <w:rsid w:val="00346D50"/>
    <w:rsid w:val="00346E8F"/>
    <w:rsid w:val="00347E54"/>
    <w:rsid w:val="00350756"/>
    <w:rsid w:val="0035148D"/>
    <w:rsid w:val="00351879"/>
    <w:rsid w:val="00351F5B"/>
    <w:rsid w:val="00352EFC"/>
    <w:rsid w:val="00352FF3"/>
    <w:rsid w:val="00354870"/>
    <w:rsid w:val="00355B9C"/>
    <w:rsid w:val="00360701"/>
    <w:rsid w:val="00362C70"/>
    <w:rsid w:val="00365F44"/>
    <w:rsid w:val="00371320"/>
    <w:rsid w:val="00371BD7"/>
    <w:rsid w:val="00372166"/>
    <w:rsid w:val="00374223"/>
    <w:rsid w:val="0037494A"/>
    <w:rsid w:val="00375279"/>
    <w:rsid w:val="00375732"/>
    <w:rsid w:val="00375755"/>
    <w:rsid w:val="00375961"/>
    <w:rsid w:val="00375A65"/>
    <w:rsid w:val="00377C2B"/>
    <w:rsid w:val="00377EF2"/>
    <w:rsid w:val="003803B6"/>
    <w:rsid w:val="00380942"/>
    <w:rsid w:val="003842AF"/>
    <w:rsid w:val="00386819"/>
    <w:rsid w:val="00391C6B"/>
    <w:rsid w:val="00392685"/>
    <w:rsid w:val="00393BC8"/>
    <w:rsid w:val="00394482"/>
    <w:rsid w:val="00394F96"/>
    <w:rsid w:val="003960C3"/>
    <w:rsid w:val="003960CB"/>
    <w:rsid w:val="00396DDA"/>
    <w:rsid w:val="00397B57"/>
    <w:rsid w:val="00397E71"/>
    <w:rsid w:val="003A08DB"/>
    <w:rsid w:val="003A2009"/>
    <w:rsid w:val="003A275C"/>
    <w:rsid w:val="003A2BC8"/>
    <w:rsid w:val="003A3382"/>
    <w:rsid w:val="003A3F2E"/>
    <w:rsid w:val="003A4F76"/>
    <w:rsid w:val="003A5546"/>
    <w:rsid w:val="003A6936"/>
    <w:rsid w:val="003B1B09"/>
    <w:rsid w:val="003B1B20"/>
    <w:rsid w:val="003B2B5D"/>
    <w:rsid w:val="003B4085"/>
    <w:rsid w:val="003B55D2"/>
    <w:rsid w:val="003B59E5"/>
    <w:rsid w:val="003B63F4"/>
    <w:rsid w:val="003B78F2"/>
    <w:rsid w:val="003B7E0C"/>
    <w:rsid w:val="003C00D8"/>
    <w:rsid w:val="003C24E1"/>
    <w:rsid w:val="003C2756"/>
    <w:rsid w:val="003C2E65"/>
    <w:rsid w:val="003C3439"/>
    <w:rsid w:val="003C50B6"/>
    <w:rsid w:val="003C5CB7"/>
    <w:rsid w:val="003C71D1"/>
    <w:rsid w:val="003C7259"/>
    <w:rsid w:val="003C7E7A"/>
    <w:rsid w:val="003D0137"/>
    <w:rsid w:val="003D2C6D"/>
    <w:rsid w:val="003D2D5A"/>
    <w:rsid w:val="003D33C9"/>
    <w:rsid w:val="003D41FC"/>
    <w:rsid w:val="003D7CEF"/>
    <w:rsid w:val="003E1BD6"/>
    <w:rsid w:val="003E283E"/>
    <w:rsid w:val="003E350A"/>
    <w:rsid w:val="003E5103"/>
    <w:rsid w:val="003E5503"/>
    <w:rsid w:val="003E5BC7"/>
    <w:rsid w:val="003E5ED3"/>
    <w:rsid w:val="003E7400"/>
    <w:rsid w:val="003E7C84"/>
    <w:rsid w:val="003F021F"/>
    <w:rsid w:val="003F0FFD"/>
    <w:rsid w:val="003F166D"/>
    <w:rsid w:val="003F168B"/>
    <w:rsid w:val="003F220D"/>
    <w:rsid w:val="003F3144"/>
    <w:rsid w:val="003F366C"/>
    <w:rsid w:val="003F3D3D"/>
    <w:rsid w:val="003F416B"/>
    <w:rsid w:val="003F502A"/>
    <w:rsid w:val="003F5909"/>
    <w:rsid w:val="003F5AA1"/>
    <w:rsid w:val="003F5D48"/>
    <w:rsid w:val="003F7847"/>
    <w:rsid w:val="003F7DDF"/>
    <w:rsid w:val="003F7DF8"/>
    <w:rsid w:val="004013F4"/>
    <w:rsid w:val="00403B7A"/>
    <w:rsid w:val="0040425C"/>
    <w:rsid w:val="004056D3"/>
    <w:rsid w:val="00405CB2"/>
    <w:rsid w:val="00406803"/>
    <w:rsid w:val="00406A45"/>
    <w:rsid w:val="00407328"/>
    <w:rsid w:val="00410F99"/>
    <w:rsid w:val="0041356F"/>
    <w:rsid w:val="004143EB"/>
    <w:rsid w:val="0041459D"/>
    <w:rsid w:val="00414C0D"/>
    <w:rsid w:val="00414CBC"/>
    <w:rsid w:val="00416046"/>
    <w:rsid w:val="00417801"/>
    <w:rsid w:val="0042024C"/>
    <w:rsid w:val="004233ED"/>
    <w:rsid w:val="00424B5B"/>
    <w:rsid w:val="00424F03"/>
    <w:rsid w:val="004264DC"/>
    <w:rsid w:val="00431546"/>
    <w:rsid w:val="0043181F"/>
    <w:rsid w:val="004321F8"/>
    <w:rsid w:val="004323A5"/>
    <w:rsid w:val="00432493"/>
    <w:rsid w:val="00432723"/>
    <w:rsid w:val="00432F6D"/>
    <w:rsid w:val="0043384E"/>
    <w:rsid w:val="00433D19"/>
    <w:rsid w:val="004374A9"/>
    <w:rsid w:val="004375C8"/>
    <w:rsid w:val="00440C6A"/>
    <w:rsid w:val="00442AD5"/>
    <w:rsid w:val="00442D26"/>
    <w:rsid w:val="00443530"/>
    <w:rsid w:val="004437A5"/>
    <w:rsid w:val="004443F3"/>
    <w:rsid w:val="00446D9D"/>
    <w:rsid w:val="0045142E"/>
    <w:rsid w:val="004515E0"/>
    <w:rsid w:val="004525CD"/>
    <w:rsid w:val="00452A64"/>
    <w:rsid w:val="00453606"/>
    <w:rsid w:val="00455091"/>
    <w:rsid w:val="004556E8"/>
    <w:rsid w:val="00455844"/>
    <w:rsid w:val="00456FD9"/>
    <w:rsid w:val="004605D2"/>
    <w:rsid w:val="004607F1"/>
    <w:rsid w:val="004609E0"/>
    <w:rsid w:val="00460B71"/>
    <w:rsid w:val="00460DE2"/>
    <w:rsid w:val="004617BE"/>
    <w:rsid w:val="00461F82"/>
    <w:rsid w:val="00462C0B"/>
    <w:rsid w:val="004638D2"/>
    <w:rsid w:val="00464020"/>
    <w:rsid w:val="004672F4"/>
    <w:rsid w:val="00470A0A"/>
    <w:rsid w:val="00470AC2"/>
    <w:rsid w:val="0047114E"/>
    <w:rsid w:val="004711DE"/>
    <w:rsid w:val="00471334"/>
    <w:rsid w:val="004715B4"/>
    <w:rsid w:val="004718CC"/>
    <w:rsid w:val="00471E8A"/>
    <w:rsid w:val="004720D1"/>
    <w:rsid w:val="004727B2"/>
    <w:rsid w:val="00472C80"/>
    <w:rsid w:val="00473A77"/>
    <w:rsid w:val="00475A31"/>
    <w:rsid w:val="004760DF"/>
    <w:rsid w:val="004764B0"/>
    <w:rsid w:val="00477037"/>
    <w:rsid w:val="004773BC"/>
    <w:rsid w:val="004777E0"/>
    <w:rsid w:val="00480A79"/>
    <w:rsid w:val="00481007"/>
    <w:rsid w:val="00483AD4"/>
    <w:rsid w:val="004845F8"/>
    <w:rsid w:val="00484C4C"/>
    <w:rsid w:val="00486873"/>
    <w:rsid w:val="00487D26"/>
    <w:rsid w:val="00490FA2"/>
    <w:rsid w:val="00491F6A"/>
    <w:rsid w:val="004935AA"/>
    <w:rsid w:val="00493DC0"/>
    <w:rsid w:val="00495149"/>
    <w:rsid w:val="00495967"/>
    <w:rsid w:val="00495DAB"/>
    <w:rsid w:val="004969F6"/>
    <w:rsid w:val="00496C7A"/>
    <w:rsid w:val="0049737F"/>
    <w:rsid w:val="00497496"/>
    <w:rsid w:val="00497766"/>
    <w:rsid w:val="00497A7D"/>
    <w:rsid w:val="004A3C4C"/>
    <w:rsid w:val="004A3E71"/>
    <w:rsid w:val="004A4BEE"/>
    <w:rsid w:val="004A58C2"/>
    <w:rsid w:val="004A5943"/>
    <w:rsid w:val="004A6112"/>
    <w:rsid w:val="004A6EB7"/>
    <w:rsid w:val="004A75E1"/>
    <w:rsid w:val="004A790F"/>
    <w:rsid w:val="004B1333"/>
    <w:rsid w:val="004B27E3"/>
    <w:rsid w:val="004B2F72"/>
    <w:rsid w:val="004B3190"/>
    <w:rsid w:val="004B3B77"/>
    <w:rsid w:val="004B4C4B"/>
    <w:rsid w:val="004B5571"/>
    <w:rsid w:val="004B565E"/>
    <w:rsid w:val="004B615B"/>
    <w:rsid w:val="004C0383"/>
    <w:rsid w:val="004C09CB"/>
    <w:rsid w:val="004C2A46"/>
    <w:rsid w:val="004C2E96"/>
    <w:rsid w:val="004C3E9A"/>
    <w:rsid w:val="004C4C7B"/>
    <w:rsid w:val="004C52F2"/>
    <w:rsid w:val="004C58C7"/>
    <w:rsid w:val="004C6247"/>
    <w:rsid w:val="004C678F"/>
    <w:rsid w:val="004C6B89"/>
    <w:rsid w:val="004D0FCB"/>
    <w:rsid w:val="004D1817"/>
    <w:rsid w:val="004D2180"/>
    <w:rsid w:val="004D2BEA"/>
    <w:rsid w:val="004D32DB"/>
    <w:rsid w:val="004D3943"/>
    <w:rsid w:val="004D3C71"/>
    <w:rsid w:val="004D46B8"/>
    <w:rsid w:val="004D67DC"/>
    <w:rsid w:val="004E0ADD"/>
    <w:rsid w:val="004E0C68"/>
    <w:rsid w:val="004E27B8"/>
    <w:rsid w:val="004E474C"/>
    <w:rsid w:val="004E50D1"/>
    <w:rsid w:val="004E62A5"/>
    <w:rsid w:val="004E6BBC"/>
    <w:rsid w:val="004E6C15"/>
    <w:rsid w:val="004F06C2"/>
    <w:rsid w:val="004F1F14"/>
    <w:rsid w:val="004F377D"/>
    <w:rsid w:val="004F38E5"/>
    <w:rsid w:val="004F3FB6"/>
    <w:rsid w:val="004F49BD"/>
    <w:rsid w:val="004F4A65"/>
    <w:rsid w:val="004F4D50"/>
    <w:rsid w:val="004F5500"/>
    <w:rsid w:val="004F6003"/>
    <w:rsid w:val="004F7319"/>
    <w:rsid w:val="005000E8"/>
    <w:rsid w:val="00500749"/>
    <w:rsid w:val="00501A1A"/>
    <w:rsid w:val="00502528"/>
    <w:rsid w:val="005033C2"/>
    <w:rsid w:val="005051CF"/>
    <w:rsid w:val="00505BE7"/>
    <w:rsid w:val="00506354"/>
    <w:rsid w:val="0050664A"/>
    <w:rsid w:val="00506705"/>
    <w:rsid w:val="005102E4"/>
    <w:rsid w:val="00510790"/>
    <w:rsid w:val="00510B28"/>
    <w:rsid w:val="00510F53"/>
    <w:rsid w:val="00511D4B"/>
    <w:rsid w:val="00512707"/>
    <w:rsid w:val="00512F18"/>
    <w:rsid w:val="0051307A"/>
    <w:rsid w:val="0051405E"/>
    <w:rsid w:val="005142FF"/>
    <w:rsid w:val="00514932"/>
    <w:rsid w:val="00515AD0"/>
    <w:rsid w:val="00516117"/>
    <w:rsid w:val="005165E3"/>
    <w:rsid w:val="005175B2"/>
    <w:rsid w:val="005201CE"/>
    <w:rsid w:val="0052082B"/>
    <w:rsid w:val="005240AB"/>
    <w:rsid w:val="0052557C"/>
    <w:rsid w:val="005259FB"/>
    <w:rsid w:val="00526231"/>
    <w:rsid w:val="00530EF6"/>
    <w:rsid w:val="0053265D"/>
    <w:rsid w:val="00532A4C"/>
    <w:rsid w:val="00534250"/>
    <w:rsid w:val="00534601"/>
    <w:rsid w:val="00534702"/>
    <w:rsid w:val="005351DF"/>
    <w:rsid w:val="005360D7"/>
    <w:rsid w:val="00536513"/>
    <w:rsid w:val="0053672C"/>
    <w:rsid w:val="00536C20"/>
    <w:rsid w:val="00540417"/>
    <w:rsid w:val="005405BA"/>
    <w:rsid w:val="00540752"/>
    <w:rsid w:val="00540A02"/>
    <w:rsid w:val="005419BF"/>
    <w:rsid w:val="0054214B"/>
    <w:rsid w:val="005434B7"/>
    <w:rsid w:val="00543781"/>
    <w:rsid w:val="005455F9"/>
    <w:rsid w:val="005457EB"/>
    <w:rsid w:val="00547B81"/>
    <w:rsid w:val="00551A98"/>
    <w:rsid w:val="00551F99"/>
    <w:rsid w:val="005523D0"/>
    <w:rsid w:val="00553372"/>
    <w:rsid w:val="005541A0"/>
    <w:rsid w:val="00555107"/>
    <w:rsid w:val="005552FE"/>
    <w:rsid w:val="00556D73"/>
    <w:rsid w:val="00562161"/>
    <w:rsid w:val="005621D3"/>
    <w:rsid w:val="005623B0"/>
    <w:rsid w:val="00564E14"/>
    <w:rsid w:val="00565602"/>
    <w:rsid w:val="0056675E"/>
    <w:rsid w:val="00567560"/>
    <w:rsid w:val="00567FAB"/>
    <w:rsid w:val="005706B1"/>
    <w:rsid w:val="00570ACE"/>
    <w:rsid w:val="00570DD3"/>
    <w:rsid w:val="00571572"/>
    <w:rsid w:val="005771D1"/>
    <w:rsid w:val="005801DD"/>
    <w:rsid w:val="00580CCC"/>
    <w:rsid w:val="005820D0"/>
    <w:rsid w:val="00582F42"/>
    <w:rsid w:val="00584162"/>
    <w:rsid w:val="005853F2"/>
    <w:rsid w:val="00585783"/>
    <w:rsid w:val="00585C28"/>
    <w:rsid w:val="0058712A"/>
    <w:rsid w:val="00587EEC"/>
    <w:rsid w:val="00590107"/>
    <w:rsid w:val="00590D44"/>
    <w:rsid w:val="00591446"/>
    <w:rsid w:val="00591553"/>
    <w:rsid w:val="005951D7"/>
    <w:rsid w:val="00595979"/>
    <w:rsid w:val="005961E7"/>
    <w:rsid w:val="00596343"/>
    <w:rsid w:val="005A05EB"/>
    <w:rsid w:val="005A0C38"/>
    <w:rsid w:val="005A0C74"/>
    <w:rsid w:val="005A1634"/>
    <w:rsid w:val="005A23FB"/>
    <w:rsid w:val="005A484A"/>
    <w:rsid w:val="005A573D"/>
    <w:rsid w:val="005A781F"/>
    <w:rsid w:val="005A7D65"/>
    <w:rsid w:val="005B0041"/>
    <w:rsid w:val="005B11FB"/>
    <w:rsid w:val="005B1B5C"/>
    <w:rsid w:val="005B2060"/>
    <w:rsid w:val="005B3636"/>
    <w:rsid w:val="005B3714"/>
    <w:rsid w:val="005B5956"/>
    <w:rsid w:val="005B6BC2"/>
    <w:rsid w:val="005B7840"/>
    <w:rsid w:val="005C1F94"/>
    <w:rsid w:val="005C239D"/>
    <w:rsid w:val="005C2F6A"/>
    <w:rsid w:val="005C3245"/>
    <w:rsid w:val="005C3772"/>
    <w:rsid w:val="005C39D4"/>
    <w:rsid w:val="005C42D8"/>
    <w:rsid w:val="005C5579"/>
    <w:rsid w:val="005C593A"/>
    <w:rsid w:val="005C60F1"/>
    <w:rsid w:val="005C6192"/>
    <w:rsid w:val="005C67C0"/>
    <w:rsid w:val="005C6832"/>
    <w:rsid w:val="005C71F4"/>
    <w:rsid w:val="005C7778"/>
    <w:rsid w:val="005C7C7D"/>
    <w:rsid w:val="005D317A"/>
    <w:rsid w:val="005D3C2E"/>
    <w:rsid w:val="005D52F7"/>
    <w:rsid w:val="005D59FB"/>
    <w:rsid w:val="005D6B53"/>
    <w:rsid w:val="005D7DA2"/>
    <w:rsid w:val="005E105E"/>
    <w:rsid w:val="005E182A"/>
    <w:rsid w:val="005E1FAD"/>
    <w:rsid w:val="005E23AF"/>
    <w:rsid w:val="005E253F"/>
    <w:rsid w:val="005E27CA"/>
    <w:rsid w:val="005E2F5B"/>
    <w:rsid w:val="005E50E0"/>
    <w:rsid w:val="005E54F1"/>
    <w:rsid w:val="005E6422"/>
    <w:rsid w:val="005E6FF9"/>
    <w:rsid w:val="005E75B6"/>
    <w:rsid w:val="005E78D9"/>
    <w:rsid w:val="005E7A55"/>
    <w:rsid w:val="005F1023"/>
    <w:rsid w:val="005F109C"/>
    <w:rsid w:val="005F2C73"/>
    <w:rsid w:val="005F2DDB"/>
    <w:rsid w:val="005F2F4A"/>
    <w:rsid w:val="005F32A7"/>
    <w:rsid w:val="005F54B8"/>
    <w:rsid w:val="005F6D2D"/>
    <w:rsid w:val="00600646"/>
    <w:rsid w:val="00600CBD"/>
    <w:rsid w:val="00601017"/>
    <w:rsid w:val="00601AA3"/>
    <w:rsid w:val="006028DC"/>
    <w:rsid w:val="006061A6"/>
    <w:rsid w:val="00606AE4"/>
    <w:rsid w:val="00607F62"/>
    <w:rsid w:val="006122A3"/>
    <w:rsid w:val="0061252A"/>
    <w:rsid w:val="00612CB6"/>
    <w:rsid w:val="00612E85"/>
    <w:rsid w:val="00613A0B"/>
    <w:rsid w:val="00614C98"/>
    <w:rsid w:val="00615628"/>
    <w:rsid w:val="0061576B"/>
    <w:rsid w:val="00615A22"/>
    <w:rsid w:val="00615A2E"/>
    <w:rsid w:val="006176DF"/>
    <w:rsid w:val="00617A42"/>
    <w:rsid w:val="00620B09"/>
    <w:rsid w:val="00621660"/>
    <w:rsid w:val="0062262C"/>
    <w:rsid w:val="00623597"/>
    <w:rsid w:val="00623BB0"/>
    <w:rsid w:val="00623D59"/>
    <w:rsid w:val="006241A2"/>
    <w:rsid w:val="00624B8D"/>
    <w:rsid w:val="00625B12"/>
    <w:rsid w:val="00625F0F"/>
    <w:rsid w:val="006266DD"/>
    <w:rsid w:val="00627B41"/>
    <w:rsid w:val="00630943"/>
    <w:rsid w:val="00630F0B"/>
    <w:rsid w:val="00631219"/>
    <w:rsid w:val="00631467"/>
    <w:rsid w:val="00632E9D"/>
    <w:rsid w:val="00633374"/>
    <w:rsid w:val="00633AF5"/>
    <w:rsid w:val="0063487E"/>
    <w:rsid w:val="0063503E"/>
    <w:rsid w:val="00635138"/>
    <w:rsid w:val="0063569F"/>
    <w:rsid w:val="006360AA"/>
    <w:rsid w:val="00636BEE"/>
    <w:rsid w:val="0063760A"/>
    <w:rsid w:val="00640360"/>
    <w:rsid w:val="00640DA4"/>
    <w:rsid w:val="00641D6A"/>
    <w:rsid w:val="00641DBF"/>
    <w:rsid w:val="00642B6A"/>
    <w:rsid w:val="0064315F"/>
    <w:rsid w:val="006456EE"/>
    <w:rsid w:val="00645FDD"/>
    <w:rsid w:val="006461D2"/>
    <w:rsid w:val="006461F6"/>
    <w:rsid w:val="0064639E"/>
    <w:rsid w:val="00647F22"/>
    <w:rsid w:val="0065036F"/>
    <w:rsid w:val="0065069D"/>
    <w:rsid w:val="00651153"/>
    <w:rsid w:val="006512D7"/>
    <w:rsid w:val="0065212B"/>
    <w:rsid w:val="006525B4"/>
    <w:rsid w:val="006525F9"/>
    <w:rsid w:val="00652B94"/>
    <w:rsid w:val="0065396C"/>
    <w:rsid w:val="00653EBD"/>
    <w:rsid w:val="00653FA6"/>
    <w:rsid w:val="0065765A"/>
    <w:rsid w:val="006602A8"/>
    <w:rsid w:val="00662C68"/>
    <w:rsid w:val="00664672"/>
    <w:rsid w:val="006653C9"/>
    <w:rsid w:val="00665EAC"/>
    <w:rsid w:val="00665FF6"/>
    <w:rsid w:val="00667CE3"/>
    <w:rsid w:val="00667DE6"/>
    <w:rsid w:val="00670A3F"/>
    <w:rsid w:val="0067166A"/>
    <w:rsid w:val="006720DA"/>
    <w:rsid w:val="0067491C"/>
    <w:rsid w:val="00674AC0"/>
    <w:rsid w:val="0067551F"/>
    <w:rsid w:val="006756B2"/>
    <w:rsid w:val="00675833"/>
    <w:rsid w:val="00676066"/>
    <w:rsid w:val="006778A0"/>
    <w:rsid w:val="00680A16"/>
    <w:rsid w:val="00681967"/>
    <w:rsid w:val="00681BBE"/>
    <w:rsid w:val="00683AF0"/>
    <w:rsid w:val="006841EB"/>
    <w:rsid w:val="00684D6D"/>
    <w:rsid w:val="00685356"/>
    <w:rsid w:val="00685AA9"/>
    <w:rsid w:val="00686B9A"/>
    <w:rsid w:val="0068751A"/>
    <w:rsid w:val="00687721"/>
    <w:rsid w:val="006878BB"/>
    <w:rsid w:val="00690F14"/>
    <w:rsid w:val="0069349C"/>
    <w:rsid w:val="00693E00"/>
    <w:rsid w:val="00694C6A"/>
    <w:rsid w:val="00695291"/>
    <w:rsid w:val="0069541F"/>
    <w:rsid w:val="006968F1"/>
    <w:rsid w:val="00696A34"/>
    <w:rsid w:val="006970D9"/>
    <w:rsid w:val="00697554"/>
    <w:rsid w:val="00697D7E"/>
    <w:rsid w:val="006A1873"/>
    <w:rsid w:val="006A1C04"/>
    <w:rsid w:val="006A28F0"/>
    <w:rsid w:val="006A3E0B"/>
    <w:rsid w:val="006A4111"/>
    <w:rsid w:val="006A47A6"/>
    <w:rsid w:val="006A70D7"/>
    <w:rsid w:val="006A7D46"/>
    <w:rsid w:val="006B1A7A"/>
    <w:rsid w:val="006B2AEE"/>
    <w:rsid w:val="006B3499"/>
    <w:rsid w:val="006B39EC"/>
    <w:rsid w:val="006B3A96"/>
    <w:rsid w:val="006B3E94"/>
    <w:rsid w:val="006B4979"/>
    <w:rsid w:val="006B4CB8"/>
    <w:rsid w:val="006B577B"/>
    <w:rsid w:val="006B6BEF"/>
    <w:rsid w:val="006B7AFD"/>
    <w:rsid w:val="006C1554"/>
    <w:rsid w:val="006C1973"/>
    <w:rsid w:val="006C1BD0"/>
    <w:rsid w:val="006C2A00"/>
    <w:rsid w:val="006C2C55"/>
    <w:rsid w:val="006C2E74"/>
    <w:rsid w:val="006C3597"/>
    <w:rsid w:val="006C4421"/>
    <w:rsid w:val="006C58AF"/>
    <w:rsid w:val="006C6091"/>
    <w:rsid w:val="006C60D6"/>
    <w:rsid w:val="006C6CA0"/>
    <w:rsid w:val="006D0EE9"/>
    <w:rsid w:val="006D1808"/>
    <w:rsid w:val="006D2414"/>
    <w:rsid w:val="006D24A4"/>
    <w:rsid w:val="006D29A8"/>
    <w:rsid w:val="006D31CC"/>
    <w:rsid w:val="006D33EF"/>
    <w:rsid w:val="006D3606"/>
    <w:rsid w:val="006D3EFB"/>
    <w:rsid w:val="006D542B"/>
    <w:rsid w:val="006D7532"/>
    <w:rsid w:val="006D7752"/>
    <w:rsid w:val="006D7B45"/>
    <w:rsid w:val="006E054A"/>
    <w:rsid w:val="006E07EA"/>
    <w:rsid w:val="006E0FF9"/>
    <w:rsid w:val="006E1813"/>
    <w:rsid w:val="006E1EF6"/>
    <w:rsid w:val="006E3B52"/>
    <w:rsid w:val="006E4184"/>
    <w:rsid w:val="006E44FD"/>
    <w:rsid w:val="006E4C22"/>
    <w:rsid w:val="006E4C52"/>
    <w:rsid w:val="006E6CD6"/>
    <w:rsid w:val="006E763E"/>
    <w:rsid w:val="006E7D08"/>
    <w:rsid w:val="006F1112"/>
    <w:rsid w:val="006F12DB"/>
    <w:rsid w:val="006F148C"/>
    <w:rsid w:val="006F24CD"/>
    <w:rsid w:val="006F2584"/>
    <w:rsid w:val="006F3C80"/>
    <w:rsid w:val="006F61A4"/>
    <w:rsid w:val="006F6545"/>
    <w:rsid w:val="006F6741"/>
    <w:rsid w:val="006F7E13"/>
    <w:rsid w:val="00701D61"/>
    <w:rsid w:val="00702C01"/>
    <w:rsid w:val="00702E7B"/>
    <w:rsid w:val="0070328E"/>
    <w:rsid w:val="007040AC"/>
    <w:rsid w:val="00705210"/>
    <w:rsid w:val="0070531A"/>
    <w:rsid w:val="0070568D"/>
    <w:rsid w:val="00705963"/>
    <w:rsid w:val="00706D80"/>
    <w:rsid w:val="00707031"/>
    <w:rsid w:val="00710F14"/>
    <w:rsid w:val="00711CC4"/>
    <w:rsid w:val="007122ED"/>
    <w:rsid w:val="00712E23"/>
    <w:rsid w:val="00714F2B"/>
    <w:rsid w:val="00715A1C"/>
    <w:rsid w:val="00715A47"/>
    <w:rsid w:val="00717AA9"/>
    <w:rsid w:val="00717C7E"/>
    <w:rsid w:val="00720049"/>
    <w:rsid w:val="00720B2C"/>
    <w:rsid w:val="007222AE"/>
    <w:rsid w:val="0072271B"/>
    <w:rsid w:val="00722CAD"/>
    <w:rsid w:val="00724229"/>
    <w:rsid w:val="00725AF5"/>
    <w:rsid w:val="00725D84"/>
    <w:rsid w:val="007263E9"/>
    <w:rsid w:val="00726502"/>
    <w:rsid w:val="007307D5"/>
    <w:rsid w:val="00731282"/>
    <w:rsid w:val="00732212"/>
    <w:rsid w:val="00732820"/>
    <w:rsid w:val="0073284C"/>
    <w:rsid w:val="00732EFA"/>
    <w:rsid w:val="00734F86"/>
    <w:rsid w:val="00736581"/>
    <w:rsid w:val="007402B5"/>
    <w:rsid w:val="00741A46"/>
    <w:rsid w:val="0074265D"/>
    <w:rsid w:val="00743D7A"/>
    <w:rsid w:val="007441BC"/>
    <w:rsid w:val="00744E51"/>
    <w:rsid w:val="007464B3"/>
    <w:rsid w:val="00746752"/>
    <w:rsid w:val="00747512"/>
    <w:rsid w:val="007505D0"/>
    <w:rsid w:val="007507E5"/>
    <w:rsid w:val="0075146D"/>
    <w:rsid w:val="007526BE"/>
    <w:rsid w:val="00753236"/>
    <w:rsid w:val="007554CD"/>
    <w:rsid w:val="00755880"/>
    <w:rsid w:val="007570C5"/>
    <w:rsid w:val="00760514"/>
    <w:rsid w:val="007605E3"/>
    <w:rsid w:val="007632B2"/>
    <w:rsid w:val="00763401"/>
    <w:rsid w:val="00764EB7"/>
    <w:rsid w:val="007663FB"/>
    <w:rsid w:val="007666C9"/>
    <w:rsid w:val="0076749D"/>
    <w:rsid w:val="007676B1"/>
    <w:rsid w:val="00767980"/>
    <w:rsid w:val="00767CB7"/>
    <w:rsid w:val="00770F46"/>
    <w:rsid w:val="007710A2"/>
    <w:rsid w:val="00772953"/>
    <w:rsid w:val="007729DE"/>
    <w:rsid w:val="00772BC2"/>
    <w:rsid w:val="00772C31"/>
    <w:rsid w:val="00773236"/>
    <w:rsid w:val="00774DAE"/>
    <w:rsid w:val="00774DF1"/>
    <w:rsid w:val="00775318"/>
    <w:rsid w:val="00780117"/>
    <w:rsid w:val="00780558"/>
    <w:rsid w:val="00783DED"/>
    <w:rsid w:val="007853B4"/>
    <w:rsid w:val="00786919"/>
    <w:rsid w:val="007870E0"/>
    <w:rsid w:val="00790048"/>
    <w:rsid w:val="00790985"/>
    <w:rsid w:val="00792DA8"/>
    <w:rsid w:val="0079326C"/>
    <w:rsid w:val="00793C17"/>
    <w:rsid w:val="0079440F"/>
    <w:rsid w:val="00795123"/>
    <w:rsid w:val="007956DA"/>
    <w:rsid w:val="007969EE"/>
    <w:rsid w:val="00796E41"/>
    <w:rsid w:val="00797C57"/>
    <w:rsid w:val="007A2976"/>
    <w:rsid w:val="007A2B7F"/>
    <w:rsid w:val="007A2FFC"/>
    <w:rsid w:val="007A3EE1"/>
    <w:rsid w:val="007A4750"/>
    <w:rsid w:val="007A59A8"/>
    <w:rsid w:val="007A59D6"/>
    <w:rsid w:val="007A6063"/>
    <w:rsid w:val="007A68D6"/>
    <w:rsid w:val="007A7445"/>
    <w:rsid w:val="007A7C1C"/>
    <w:rsid w:val="007A7DCF"/>
    <w:rsid w:val="007B07B0"/>
    <w:rsid w:val="007B1E0B"/>
    <w:rsid w:val="007B1EBD"/>
    <w:rsid w:val="007B331A"/>
    <w:rsid w:val="007B3EC0"/>
    <w:rsid w:val="007B4C00"/>
    <w:rsid w:val="007B50A2"/>
    <w:rsid w:val="007B5B36"/>
    <w:rsid w:val="007B5F90"/>
    <w:rsid w:val="007C00DA"/>
    <w:rsid w:val="007C01DE"/>
    <w:rsid w:val="007C0DCD"/>
    <w:rsid w:val="007C112A"/>
    <w:rsid w:val="007C418B"/>
    <w:rsid w:val="007C4E09"/>
    <w:rsid w:val="007C4FC7"/>
    <w:rsid w:val="007C631B"/>
    <w:rsid w:val="007D0604"/>
    <w:rsid w:val="007D06CF"/>
    <w:rsid w:val="007D078B"/>
    <w:rsid w:val="007D0888"/>
    <w:rsid w:val="007D441B"/>
    <w:rsid w:val="007E16E7"/>
    <w:rsid w:val="007E1BCE"/>
    <w:rsid w:val="007E31DE"/>
    <w:rsid w:val="007E3D01"/>
    <w:rsid w:val="007E4226"/>
    <w:rsid w:val="007E4E03"/>
    <w:rsid w:val="007E5630"/>
    <w:rsid w:val="007E56AA"/>
    <w:rsid w:val="007E5806"/>
    <w:rsid w:val="007E5AD9"/>
    <w:rsid w:val="007E5E96"/>
    <w:rsid w:val="007E736D"/>
    <w:rsid w:val="007E73C4"/>
    <w:rsid w:val="007E7E3B"/>
    <w:rsid w:val="007F0732"/>
    <w:rsid w:val="007F1B94"/>
    <w:rsid w:val="007F22DC"/>
    <w:rsid w:val="007F4A4C"/>
    <w:rsid w:val="007F4C5E"/>
    <w:rsid w:val="007F5523"/>
    <w:rsid w:val="007F692C"/>
    <w:rsid w:val="007F6E62"/>
    <w:rsid w:val="007F7455"/>
    <w:rsid w:val="007F7662"/>
    <w:rsid w:val="007F78F3"/>
    <w:rsid w:val="0080038E"/>
    <w:rsid w:val="00800C40"/>
    <w:rsid w:val="00801967"/>
    <w:rsid w:val="0080239E"/>
    <w:rsid w:val="00803673"/>
    <w:rsid w:val="0080381E"/>
    <w:rsid w:val="00803A3D"/>
    <w:rsid w:val="00804C57"/>
    <w:rsid w:val="00806A3D"/>
    <w:rsid w:val="008072D6"/>
    <w:rsid w:val="00807E8A"/>
    <w:rsid w:val="0081120D"/>
    <w:rsid w:val="00813AA5"/>
    <w:rsid w:val="00813E9D"/>
    <w:rsid w:val="008140D6"/>
    <w:rsid w:val="008144ED"/>
    <w:rsid w:val="0081480D"/>
    <w:rsid w:val="0081588E"/>
    <w:rsid w:val="00821E78"/>
    <w:rsid w:val="00822262"/>
    <w:rsid w:val="0082256D"/>
    <w:rsid w:val="00822916"/>
    <w:rsid w:val="00822A09"/>
    <w:rsid w:val="0082431A"/>
    <w:rsid w:val="00824387"/>
    <w:rsid w:val="0082499C"/>
    <w:rsid w:val="008265B0"/>
    <w:rsid w:val="00826965"/>
    <w:rsid w:val="00826E97"/>
    <w:rsid w:val="00827CEA"/>
    <w:rsid w:val="00830A44"/>
    <w:rsid w:val="00830D60"/>
    <w:rsid w:val="00831621"/>
    <w:rsid w:val="0083179A"/>
    <w:rsid w:val="00831B22"/>
    <w:rsid w:val="00831D08"/>
    <w:rsid w:val="00835928"/>
    <w:rsid w:val="008402A9"/>
    <w:rsid w:val="0084037D"/>
    <w:rsid w:val="00840886"/>
    <w:rsid w:val="00841541"/>
    <w:rsid w:val="0084170F"/>
    <w:rsid w:val="00843794"/>
    <w:rsid w:val="008438E5"/>
    <w:rsid w:val="00843C58"/>
    <w:rsid w:val="00843D46"/>
    <w:rsid w:val="00843F1F"/>
    <w:rsid w:val="00844ED4"/>
    <w:rsid w:val="00845247"/>
    <w:rsid w:val="008466D7"/>
    <w:rsid w:val="0084743E"/>
    <w:rsid w:val="008477C5"/>
    <w:rsid w:val="00847F16"/>
    <w:rsid w:val="00850D25"/>
    <w:rsid w:val="00851A44"/>
    <w:rsid w:val="00851B80"/>
    <w:rsid w:val="00853ACB"/>
    <w:rsid w:val="00853B8D"/>
    <w:rsid w:val="00854E56"/>
    <w:rsid w:val="008553BB"/>
    <w:rsid w:val="008558AC"/>
    <w:rsid w:val="00855B8B"/>
    <w:rsid w:val="00855D65"/>
    <w:rsid w:val="00857988"/>
    <w:rsid w:val="00857A18"/>
    <w:rsid w:val="00860736"/>
    <w:rsid w:val="00860D87"/>
    <w:rsid w:val="008613A4"/>
    <w:rsid w:val="008615BB"/>
    <w:rsid w:val="00861955"/>
    <w:rsid w:val="00862287"/>
    <w:rsid w:val="008624A5"/>
    <w:rsid w:val="0086297A"/>
    <w:rsid w:val="008637EA"/>
    <w:rsid w:val="008646F6"/>
    <w:rsid w:val="008669A5"/>
    <w:rsid w:val="008675D3"/>
    <w:rsid w:val="0087075F"/>
    <w:rsid w:val="008713A8"/>
    <w:rsid w:val="00872536"/>
    <w:rsid w:val="00874153"/>
    <w:rsid w:val="00874BC2"/>
    <w:rsid w:val="00874DE5"/>
    <w:rsid w:val="00875EB5"/>
    <w:rsid w:val="00876798"/>
    <w:rsid w:val="00876B9A"/>
    <w:rsid w:val="00882228"/>
    <w:rsid w:val="008822DC"/>
    <w:rsid w:val="008866F8"/>
    <w:rsid w:val="00886BB4"/>
    <w:rsid w:val="00886C71"/>
    <w:rsid w:val="0088765F"/>
    <w:rsid w:val="008908E3"/>
    <w:rsid w:val="00891175"/>
    <w:rsid w:val="00891589"/>
    <w:rsid w:val="008916D6"/>
    <w:rsid w:val="008920AD"/>
    <w:rsid w:val="00892F10"/>
    <w:rsid w:val="008933FE"/>
    <w:rsid w:val="00893A9F"/>
    <w:rsid w:val="00893FA0"/>
    <w:rsid w:val="00894EF2"/>
    <w:rsid w:val="00895D91"/>
    <w:rsid w:val="008961D6"/>
    <w:rsid w:val="00896519"/>
    <w:rsid w:val="008966F3"/>
    <w:rsid w:val="00897BFA"/>
    <w:rsid w:val="00897E47"/>
    <w:rsid w:val="008A0C98"/>
    <w:rsid w:val="008A177F"/>
    <w:rsid w:val="008A1964"/>
    <w:rsid w:val="008A3758"/>
    <w:rsid w:val="008A45C1"/>
    <w:rsid w:val="008A5110"/>
    <w:rsid w:val="008A65CF"/>
    <w:rsid w:val="008A6BAA"/>
    <w:rsid w:val="008A6D25"/>
    <w:rsid w:val="008B0113"/>
    <w:rsid w:val="008B0469"/>
    <w:rsid w:val="008B0DFA"/>
    <w:rsid w:val="008B1A9A"/>
    <w:rsid w:val="008B1F96"/>
    <w:rsid w:val="008B3A70"/>
    <w:rsid w:val="008B41B0"/>
    <w:rsid w:val="008B4ADC"/>
    <w:rsid w:val="008B6197"/>
    <w:rsid w:val="008B739A"/>
    <w:rsid w:val="008C09A0"/>
    <w:rsid w:val="008C0DC3"/>
    <w:rsid w:val="008C3126"/>
    <w:rsid w:val="008C40AD"/>
    <w:rsid w:val="008C46CD"/>
    <w:rsid w:val="008C4BF7"/>
    <w:rsid w:val="008C5B54"/>
    <w:rsid w:val="008C5F8F"/>
    <w:rsid w:val="008C6EC4"/>
    <w:rsid w:val="008C7A34"/>
    <w:rsid w:val="008D051F"/>
    <w:rsid w:val="008D09D4"/>
    <w:rsid w:val="008D183D"/>
    <w:rsid w:val="008D22C9"/>
    <w:rsid w:val="008D2620"/>
    <w:rsid w:val="008D2DA8"/>
    <w:rsid w:val="008D46A8"/>
    <w:rsid w:val="008D60AC"/>
    <w:rsid w:val="008D66A5"/>
    <w:rsid w:val="008D7A40"/>
    <w:rsid w:val="008E0DB9"/>
    <w:rsid w:val="008E386B"/>
    <w:rsid w:val="008E3908"/>
    <w:rsid w:val="008E3A34"/>
    <w:rsid w:val="008E4B25"/>
    <w:rsid w:val="008E51BD"/>
    <w:rsid w:val="008E5E8C"/>
    <w:rsid w:val="008E62ED"/>
    <w:rsid w:val="008E7302"/>
    <w:rsid w:val="008E745F"/>
    <w:rsid w:val="008F0490"/>
    <w:rsid w:val="008F064D"/>
    <w:rsid w:val="008F1B6E"/>
    <w:rsid w:val="008F2E29"/>
    <w:rsid w:val="008F311F"/>
    <w:rsid w:val="008F46F9"/>
    <w:rsid w:val="008F6555"/>
    <w:rsid w:val="008F65E7"/>
    <w:rsid w:val="008F7698"/>
    <w:rsid w:val="008F7918"/>
    <w:rsid w:val="008F7C86"/>
    <w:rsid w:val="00900FBE"/>
    <w:rsid w:val="00901D05"/>
    <w:rsid w:val="00901F85"/>
    <w:rsid w:val="009028F5"/>
    <w:rsid w:val="00902C24"/>
    <w:rsid w:val="00903BD9"/>
    <w:rsid w:val="00904A87"/>
    <w:rsid w:val="009056D4"/>
    <w:rsid w:val="00905CCF"/>
    <w:rsid w:val="00905D7A"/>
    <w:rsid w:val="009062EE"/>
    <w:rsid w:val="00906C11"/>
    <w:rsid w:val="00907F53"/>
    <w:rsid w:val="009101CE"/>
    <w:rsid w:val="009108F5"/>
    <w:rsid w:val="00912560"/>
    <w:rsid w:val="00912B42"/>
    <w:rsid w:val="00914E9B"/>
    <w:rsid w:val="009154C8"/>
    <w:rsid w:val="00916917"/>
    <w:rsid w:val="00920BE1"/>
    <w:rsid w:val="0092326B"/>
    <w:rsid w:val="00923B85"/>
    <w:rsid w:val="00923C1D"/>
    <w:rsid w:val="0092456E"/>
    <w:rsid w:val="00925CCC"/>
    <w:rsid w:val="009262A4"/>
    <w:rsid w:val="0092776D"/>
    <w:rsid w:val="00927AF3"/>
    <w:rsid w:val="00930339"/>
    <w:rsid w:val="00930D38"/>
    <w:rsid w:val="00931B17"/>
    <w:rsid w:val="00936489"/>
    <w:rsid w:val="00936D5D"/>
    <w:rsid w:val="00937305"/>
    <w:rsid w:val="00937A50"/>
    <w:rsid w:val="009405D8"/>
    <w:rsid w:val="009429C3"/>
    <w:rsid w:val="00942F9E"/>
    <w:rsid w:val="00943A22"/>
    <w:rsid w:val="00943FEC"/>
    <w:rsid w:val="00944549"/>
    <w:rsid w:val="00944EC2"/>
    <w:rsid w:val="0094535C"/>
    <w:rsid w:val="00945379"/>
    <w:rsid w:val="00947CF6"/>
    <w:rsid w:val="00950276"/>
    <w:rsid w:val="00951250"/>
    <w:rsid w:val="00951E0D"/>
    <w:rsid w:val="00952225"/>
    <w:rsid w:val="0095288C"/>
    <w:rsid w:val="00953BD7"/>
    <w:rsid w:val="0095432F"/>
    <w:rsid w:val="00954345"/>
    <w:rsid w:val="00954B09"/>
    <w:rsid w:val="00954BB2"/>
    <w:rsid w:val="00956430"/>
    <w:rsid w:val="00956AEB"/>
    <w:rsid w:val="00960B5E"/>
    <w:rsid w:val="009641E6"/>
    <w:rsid w:val="0096465E"/>
    <w:rsid w:val="0096495A"/>
    <w:rsid w:val="00965C8C"/>
    <w:rsid w:val="00966C64"/>
    <w:rsid w:val="0096780D"/>
    <w:rsid w:val="00967833"/>
    <w:rsid w:val="00971CD9"/>
    <w:rsid w:val="009726BB"/>
    <w:rsid w:val="009730FC"/>
    <w:rsid w:val="0097387F"/>
    <w:rsid w:val="009757A9"/>
    <w:rsid w:val="00975D14"/>
    <w:rsid w:val="009766DA"/>
    <w:rsid w:val="00980BC5"/>
    <w:rsid w:val="00981347"/>
    <w:rsid w:val="0098169A"/>
    <w:rsid w:val="00981869"/>
    <w:rsid w:val="00982500"/>
    <w:rsid w:val="00982AF4"/>
    <w:rsid w:val="009838DB"/>
    <w:rsid w:val="00983A84"/>
    <w:rsid w:val="00984149"/>
    <w:rsid w:val="00984AAA"/>
    <w:rsid w:val="009852DD"/>
    <w:rsid w:val="00985F6F"/>
    <w:rsid w:val="009862E9"/>
    <w:rsid w:val="00987DC3"/>
    <w:rsid w:val="0099272F"/>
    <w:rsid w:val="009928D2"/>
    <w:rsid w:val="00992EBF"/>
    <w:rsid w:val="00994614"/>
    <w:rsid w:val="0099514A"/>
    <w:rsid w:val="00995A10"/>
    <w:rsid w:val="00995C5D"/>
    <w:rsid w:val="00996472"/>
    <w:rsid w:val="0099670B"/>
    <w:rsid w:val="00996DDF"/>
    <w:rsid w:val="00997A0A"/>
    <w:rsid w:val="00997AC8"/>
    <w:rsid w:val="009A1757"/>
    <w:rsid w:val="009A29A3"/>
    <w:rsid w:val="009A2B7E"/>
    <w:rsid w:val="009A34CF"/>
    <w:rsid w:val="009A430A"/>
    <w:rsid w:val="009A459B"/>
    <w:rsid w:val="009A562D"/>
    <w:rsid w:val="009A728E"/>
    <w:rsid w:val="009A729D"/>
    <w:rsid w:val="009A786F"/>
    <w:rsid w:val="009A7F62"/>
    <w:rsid w:val="009B06D0"/>
    <w:rsid w:val="009B3202"/>
    <w:rsid w:val="009B3708"/>
    <w:rsid w:val="009B3A32"/>
    <w:rsid w:val="009B4D74"/>
    <w:rsid w:val="009B539F"/>
    <w:rsid w:val="009B55AC"/>
    <w:rsid w:val="009B7087"/>
    <w:rsid w:val="009B7195"/>
    <w:rsid w:val="009C00F5"/>
    <w:rsid w:val="009C0B97"/>
    <w:rsid w:val="009C1526"/>
    <w:rsid w:val="009C19D1"/>
    <w:rsid w:val="009C3E76"/>
    <w:rsid w:val="009C498A"/>
    <w:rsid w:val="009C4B1B"/>
    <w:rsid w:val="009C4E64"/>
    <w:rsid w:val="009C5A79"/>
    <w:rsid w:val="009C5DCA"/>
    <w:rsid w:val="009C6D28"/>
    <w:rsid w:val="009C7B6D"/>
    <w:rsid w:val="009D013D"/>
    <w:rsid w:val="009D0A28"/>
    <w:rsid w:val="009D12C1"/>
    <w:rsid w:val="009D2447"/>
    <w:rsid w:val="009D32C6"/>
    <w:rsid w:val="009D4093"/>
    <w:rsid w:val="009D5BC2"/>
    <w:rsid w:val="009D711F"/>
    <w:rsid w:val="009D790E"/>
    <w:rsid w:val="009D7B4F"/>
    <w:rsid w:val="009E0298"/>
    <w:rsid w:val="009E0C58"/>
    <w:rsid w:val="009E0F23"/>
    <w:rsid w:val="009E1E61"/>
    <w:rsid w:val="009E1E93"/>
    <w:rsid w:val="009E23F7"/>
    <w:rsid w:val="009E262C"/>
    <w:rsid w:val="009E4263"/>
    <w:rsid w:val="009E49D5"/>
    <w:rsid w:val="009E4CED"/>
    <w:rsid w:val="009E56F9"/>
    <w:rsid w:val="009E5CA1"/>
    <w:rsid w:val="009E686E"/>
    <w:rsid w:val="009E6C21"/>
    <w:rsid w:val="009E6E9E"/>
    <w:rsid w:val="009E7CD4"/>
    <w:rsid w:val="009F0796"/>
    <w:rsid w:val="009F2AE5"/>
    <w:rsid w:val="009F3847"/>
    <w:rsid w:val="009F3F05"/>
    <w:rsid w:val="009F4D14"/>
    <w:rsid w:val="009F5A24"/>
    <w:rsid w:val="009F6F7C"/>
    <w:rsid w:val="009F7FD5"/>
    <w:rsid w:val="00A00C35"/>
    <w:rsid w:val="00A0248C"/>
    <w:rsid w:val="00A0288F"/>
    <w:rsid w:val="00A03209"/>
    <w:rsid w:val="00A04334"/>
    <w:rsid w:val="00A04937"/>
    <w:rsid w:val="00A0548D"/>
    <w:rsid w:val="00A06111"/>
    <w:rsid w:val="00A07538"/>
    <w:rsid w:val="00A07B36"/>
    <w:rsid w:val="00A10DFB"/>
    <w:rsid w:val="00A121C4"/>
    <w:rsid w:val="00A1249E"/>
    <w:rsid w:val="00A128E8"/>
    <w:rsid w:val="00A1302B"/>
    <w:rsid w:val="00A1341F"/>
    <w:rsid w:val="00A13481"/>
    <w:rsid w:val="00A148F0"/>
    <w:rsid w:val="00A15220"/>
    <w:rsid w:val="00A15C38"/>
    <w:rsid w:val="00A15FBD"/>
    <w:rsid w:val="00A20284"/>
    <w:rsid w:val="00A216C5"/>
    <w:rsid w:val="00A23AB7"/>
    <w:rsid w:val="00A23F21"/>
    <w:rsid w:val="00A24095"/>
    <w:rsid w:val="00A24E0A"/>
    <w:rsid w:val="00A2522A"/>
    <w:rsid w:val="00A27A25"/>
    <w:rsid w:val="00A27BB7"/>
    <w:rsid w:val="00A30183"/>
    <w:rsid w:val="00A30724"/>
    <w:rsid w:val="00A31490"/>
    <w:rsid w:val="00A31CC5"/>
    <w:rsid w:val="00A31FB3"/>
    <w:rsid w:val="00A32395"/>
    <w:rsid w:val="00A33513"/>
    <w:rsid w:val="00A33BCF"/>
    <w:rsid w:val="00A33C88"/>
    <w:rsid w:val="00A35E07"/>
    <w:rsid w:val="00A41F2C"/>
    <w:rsid w:val="00A424F8"/>
    <w:rsid w:val="00A43C66"/>
    <w:rsid w:val="00A44207"/>
    <w:rsid w:val="00A4493D"/>
    <w:rsid w:val="00A50B9A"/>
    <w:rsid w:val="00A50E6B"/>
    <w:rsid w:val="00A51197"/>
    <w:rsid w:val="00A51DD2"/>
    <w:rsid w:val="00A53723"/>
    <w:rsid w:val="00A54E14"/>
    <w:rsid w:val="00A56712"/>
    <w:rsid w:val="00A5681D"/>
    <w:rsid w:val="00A56B1D"/>
    <w:rsid w:val="00A57DB6"/>
    <w:rsid w:val="00A603D8"/>
    <w:rsid w:val="00A61964"/>
    <w:rsid w:val="00A6232C"/>
    <w:rsid w:val="00A63097"/>
    <w:rsid w:val="00A635E7"/>
    <w:rsid w:val="00A66078"/>
    <w:rsid w:val="00A6729C"/>
    <w:rsid w:val="00A704C2"/>
    <w:rsid w:val="00A70806"/>
    <w:rsid w:val="00A71271"/>
    <w:rsid w:val="00A715B9"/>
    <w:rsid w:val="00A718A9"/>
    <w:rsid w:val="00A733B8"/>
    <w:rsid w:val="00A7419D"/>
    <w:rsid w:val="00A7675E"/>
    <w:rsid w:val="00A809C9"/>
    <w:rsid w:val="00A8183E"/>
    <w:rsid w:val="00A821F1"/>
    <w:rsid w:val="00A8370D"/>
    <w:rsid w:val="00A83C2C"/>
    <w:rsid w:val="00A840F9"/>
    <w:rsid w:val="00A843D4"/>
    <w:rsid w:val="00A84F8B"/>
    <w:rsid w:val="00A85921"/>
    <w:rsid w:val="00A86188"/>
    <w:rsid w:val="00A90A9D"/>
    <w:rsid w:val="00A9113A"/>
    <w:rsid w:val="00A91B01"/>
    <w:rsid w:val="00A92298"/>
    <w:rsid w:val="00A93193"/>
    <w:rsid w:val="00A93BED"/>
    <w:rsid w:val="00A93EB5"/>
    <w:rsid w:val="00A93EBF"/>
    <w:rsid w:val="00A94354"/>
    <w:rsid w:val="00A94515"/>
    <w:rsid w:val="00A95774"/>
    <w:rsid w:val="00A959FC"/>
    <w:rsid w:val="00A95D81"/>
    <w:rsid w:val="00A975A6"/>
    <w:rsid w:val="00A97880"/>
    <w:rsid w:val="00AA0E0B"/>
    <w:rsid w:val="00AA0F2F"/>
    <w:rsid w:val="00AA1765"/>
    <w:rsid w:val="00AA1F8B"/>
    <w:rsid w:val="00AA3D3D"/>
    <w:rsid w:val="00AA563A"/>
    <w:rsid w:val="00AA72A5"/>
    <w:rsid w:val="00AB003A"/>
    <w:rsid w:val="00AB0162"/>
    <w:rsid w:val="00AB229D"/>
    <w:rsid w:val="00AB2F34"/>
    <w:rsid w:val="00AB44B3"/>
    <w:rsid w:val="00AB4C43"/>
    <w:rsid w:val="00AB4D79"/>
    <w:rsid w:val="00AB5BE5"/>
    <w:rsid w:val="00AB6DF9"/>
    <w:rsid w:val="00AC04A7"/>
    <w:rsid w:val="00AC04C9"/>
    <w:rsid w:val="00AC115F"/>
    <w:rsid w:val="00AC2B6B"/>
    <w:rsid w:val="00AC461E"/>
    <w:rsid w:val="00AC4B5D"/>
    <w:rsid w:val="00AC5589"/>
    <w:rsid w:val="00AC6F80"/>
    <w:rsid w:val="00AD0622"/>
    <w:rsid w:val="00AD11FA"/>
    <w:rsid w:val="00AD291E"/>
    <w:rsid w:val="00AD3154"/>
    <w:rsid w:val="00AD31B0"/>
    <w:rsid w:val="00AD3277"/>
    <w:rsid w:val="00AD4E08"/>
    <w:rsid w:val="00AD51A1"/>
    <w:rsid w:val="00AD5C94"/>
    <w:rsid w:val="00AD61A3"/>
    <w:rsid w:val="00AD62AA"/>
    <w:rsid w:val="00AD678A"/>
    <w:rsid w:val="00AD6BE2"/>
    <w:rsid w:val="00AD6C19"/>
    <w:rsid w:val="00AD773D"/>
    <w:rsid w:val="00AE03DC"/>
    <w:rsid w:val="00AE1D3B"/>
    <w:rsid w:val="00AE2422"/>
    <w:rsid w:val="00AE3ADD"/>
    <w:rsid w:val="00AE44AC"/>
    <w:rsid w:val="00AE5D52"/>
    <w:rsid w:val="00AE60F4"/>
    <w:rsid w:val="00AE6CBE"/>
    <w:rsid w:val="00AF04FC"/>
    <w:rsid w:val="00AF0FC1"/>
    <w:rsid w:val="00AF139B"/>
    <w:rsid w:val="00AF27EE"/>
    <w:rsid w:val="00AF3F5F"/>
    <w:rsid w:val="00AF5D74"/>
    <w:rsid w:val="00AF6D17"/>
    <w:rsid w:val="00B0039E"/>
    <w:rsid w:val="00B0083D"/>
    <w:rsid w:val="00B0209B"/>
    <w:rsid w:val="00B036D1"/>
    <w:rsid w:val="00B04608"/>
    <w:rsid w:val="00B12B71"/>
    <w:rsid w:val="00B13F73"/>
    <w:rsid w:val="00B143DB"/>
    <w:rsid w:val="00B14F85"/>
    <w:rsid w:val="00B152DA"/>
    <w:rsid w:val="00B16126"/>
    <w:rsid w:val="00B16597"/>
    <w:rsid w:val="00B167D7"/>
    <w:rsid w:val="00B204DB"/>
    <w:rsid w:val="00B20592"/>
    <w:rsid w:val="00B2328C"/>
    <w:rsid w:val="00B23761"/>
    <w:rsid w:val="00B23D4A"/>
    <w:rsid w:val="00B23E31"/>
    <w:rsid w:val="00B24033"/>
    <w:rsid w:val="00B26740"/>
    <w:rsid w:val="00B26927"/>
    <w:rsid w:val="00B26A29"/>
    <w:rsid w:val="00B27C3E"/>
    <w:rsid w:val="00B301CA"/>
    <w:rsid w:val="00B305B8"/>
    <w:rsid w:val="00B31C05"/>
    <w:rsid w:val="00B31F0D"/>
    <w:rsid w:val="00B33B06"/>
    <w:rsid w:val="00B3463E"/>
    <w:rsid w:val="00B34EF4"/>
    <w:rsid w:val="00B35F23"/>
    <w:rsid w:val="00B37D78"/>
    <w:rsid w:val="00B411F7"/>
    <w:rsid w:val="00B417F2"/>
    <w:rsid w:val="00B41994"/>
    <w:rsid w:val="00B42693"/>
    <w:rsid w:val="00B44E46"/>
    <w:rsid w:val="00B46B5B"/>
    <w:rsid w:val="00B4706B"/>
    <w:rsid w:val="00B476B0"/>
    <w:rsid w:val="00B500EA"/>
    <w:rsid w:val="00B5086B"/>
    <w:rsid w:val="00B50EFB"/>
    <w:rsid w:val="00B51298"/>
    <w:rsid w:val="00B5242F"/>
    <w:rsid w:val="00B53008"/>
    <w:rsid w:val="00B5458B"/>
    <w:rsid w:val="00B55788"/>
    <w:rsid w:val="00B568C6"/>
    <w:rsid w:val="00B60B25"/>
    <w:rsid w:val="00B61B54"/>
    <w:rsid w:val="00B62354"/>
    <w:rsid w:val="00B6536E"/>
    <w:rsid w:val="00B65D27"/>
    <w:rsid w:val="00B67596"/>
    <w:rsid w:val="00B6793D"/>
    <w:rsid w:val="00B703C9"/>
    <w:rsid w:val="00B70541"/>
    <w:rsid w:val="00B7072D"/>
    <w:rsid w:val="00B707E0"/>
    <w:rsid w:val="00B71114"/>
    <w:rsid w:val="00B72586"/>
    <w:rsid w:val="00B73942"/>
    <w:rsid w:val="00B73D39"/>
    <w:rsid w:val="00B74669"/>
    <w:rsid w:val="00B74A1C"/>
    <w:rsid w:val="00B74D6D"/>
    <w:rsid w:val="00B7539E"/>
    <w:rsid w:val="00B76426"/>
    <w:rsid w:val="00B77293"/>
    <w:rsid w:val="00B7789D"/>
    <w:rsid w:val="00B77BB4"/>
    <w:rsid w:val="00B816D2"/>
    <w:rsid w:val="00B81D7D"/>
    <w:rsid w:val="00B830E3"/>
    <w:rsid w:val="00B83288"/>
    <w:rsid w:val="00B83C66"/>
    <w:rsid w:val="00B840CE"/>
    <w:rsid w:val="00B8602F"/>
    <w:rsid w:val="00B86BB5"/>
    <w:rsid w:val="00B877E8"/>
    <w:rsid w:val="00B9048E"/>
    <w:rsid w:val="00B91309"/>
    <w:rsid w:val="00B9188E"/>
    <w:rsid w:val="00B92B07"/>
    <w:rsid w:val="00B936A3"/>
    <w:rsid w:val="00B9433F"/>
    <w:rsid w:val="00B956C6"/>
    <w:rsid w:val="00B95E7A"/>
    <w:rsid w:val="00B96B4D"/>
    <w:rsid w:val="00BA02E4"/>
    <w:rsid w:val="00BA0D64"/>
    <w:rsid w:val="00BA271E"/>
    <w:rsid w:val="00BA40B7"/>
    <w:rsid w:val="00BA528C"/>
    <w:rsid w:val="00BA5452"/>
    <w:rsid w:val="00BA6A71"/>
    <w:rsid w:val="00BA7E11"/>
    <w:rsid w:val="00BB016F"/>
    <w:rsid w:val="00BB0EAA"/>
    <w:rsid w:val="00BB1308"/>
    <w:rsid w:val="00BB159E"/>
    <w:rsid w:val="00BB1AE0"/>
    <w:rsid w:val="00BB2D31"/>
    <w:rsid w:val="00BB439E"/>
    <w:rsid w:val="00BB52EA"/>
    <w:rsid w:val="00BC0E28"/>
    <w:rsid w:val="00BC10CF"/>
    <w:rsid w:val="00BC1344"/>
    <w:rsid w:val="00BC191D"/>
    <w:rsid w:val="00BC1BFF"/>
    <w:rsid w:val="00BC20B0"/>
    <w:rsid w:val="00BC287F"/>
    <w:rsid w:val="00BC3236"/>
    <w:rsid w:val="00BC4FB9"/>
    <w:rsid w:val="00BD031F"/>
    <w:rsid w:val="00BD2CEE"/>
    <w:rsid w:val="00BD36E3"/>
    <w:rsid w:val="00BD57E1"/>
    <w:rsid w:val="00BD5DC3"/>
    <w:rsid w:val="00BD6204"/>
    <w:rsid w:val="00BD68EE"/>
    <w:rsid w:val="00BD6905"/>
    <w:rsid w:val="00BD72E4"/>
    <w:rsid w:val="00BD7D25"/>
    <w:rsid w:val="00BE30C6"/>
    <w:rsid w:val="00BE3336"/>
    <w:rsid w:val="00BE3A9E"/>
    <w:rsid w:val="00BE4895"/>
    <w:rsid w:val="00BE5216"/>
    <w:rsid w:val="00BE5587"/>
    <w:rsid w:val="00BE5851"/>
    <w:rsid w:val="00BE6DD4"/>
    <w:rsid w:val="00BF0DAD"/>
    <w:rsid w:val="00BF1B1B"/>
    <w:rsid w:val="00BF36EC"/>
    <w:rsid w:val="00BF4A57"/>
    <w:rsid w:val="00BF4B4E"/>
    <w:rsid w:val="00BF523D"/>
    <w:rsid w:val="00BF57C0"/>
    <w:rsid w:val="00BF5CE4"/>
    <w:rsid w:val="00BF641A"/>
    <w:rsid w:val="00BF7A5E"/>
    <w:rsid w:val="00C00196"/>
    <w:rsid w:val="00C01BA7"/>
    <w:rsid w:val="00C01E31"/>
    <w:rsid w:val="00C03630"/>
    <w:rsid w:val="00C03C65"/>
    <w:rsid w:val="00C05289"/>
    <w:rsid w:val="00C06D4B"/>
    <w:rsid w:val="00C0771F"/>
    <w:rsid w:val="00C0777A"/>
    <w:rsid w:val="00C117DA"/>
    <w:rsid w:val="00C118B4"/>
    <w:rsid w:val="00C122FC"/>
    <w:rsid w:val="00C13E4B"/>
    <w:rsid w:val="00C155AB"/>
    <w:rsid w:val="00C20212"/>
    <w:rsid w:val="00C20731"/>
    <w:rsid w:val="00C20D23"/>
    <w:rsid w:val="00C2116F"/>
    <w:rsid w:val="00C21A4D"/>
    <w:rsid w:val="00C2301D"/>
    <w:rsid w:val="00C23961"/>
    <w:rsid w:val="00C255E2"/>
    <w:rsid w:val="00C2670E"/>
    <w:rsid w:val="00C30D68"/>
    <w:rsid w:val="00C3431B"/>
    <w:rsid w:val="00C34BEB"/>
    <w:rsid w:val="00C35664"/>
    <w:rsid w:val="00C35E5C"/>
    <w:rsid w:val="00C36FC4"/>
    <w:rsid w:val="00C3722D"/>
    <w:rsid w:val="00C374BA"/>
    <w:rsid w:val="00C375AE"/>
    <w:rsid w:val="00C40D52"/>
    <w:rsid w:val="00C416B7"/>
    <w:rsid w:val="00C41E56"/>
    <w:rsid w:val="00C4271C"/>
    <w:rsid w:val="00C42767"/>
    <w:rsid w:val="00C42C94"/>
    <w:rsid w:val="00C43060"/>
    <w:rsid w:val="00C4330F"/>
    <w:rsid w:val="00C4374E"/>
    <w:rsid w:val="00C43AB6"/>
    <w:rsid w:val="00C43F38"/>
    <w:rsid w:val="00C4466E"/>
    <w:rsid w:val="00C446F9"/>
    <w:rsid w:val="00C451F3"/>
    <w:rsid w:val="00C4706B"/>
    <w:rsid w:val="00C47BF0"/>
    <w:rsid w:val="00C47C31"/>
    <w:rsid w:val="00C50EFF"/>
    <w:rsid w:val="00C50FEE"/>
    <w:rsid w:val="00C51276"/>
    <w:rsid w:val="00C51F74"/>
    <w:rsid w:val="00C53400"/>
    <w:rsid w:val="00C53584"/>
    <w:rsid w:val="00C54B5A"/>
    <w:rsid w:val="00C569FD"/>
    <w:rsid w:val="00C56CAE"/>
    <w:rsid w:val="00C60F01"/>
    <w:rsid w:val="00C62B2D"/>
    <w:rsid w:val="00C63193"/>
    <w:rsid w:val="00C63B09"/>
    <w:rsid w:val="00C64AC8"/>
    <w:rsid w:val="00C6550D"/>
    <w:rsid w:val="00C66D8D"/>
    <w:rsid w:val="00C66FD8"/>
    <w:rsid w:val="00C676FF"/>
    <w:rsid w:val="00C67F67"/>
    <w:rsid w:val="00C72BE7"/>
    <w:rsid w:val="00C736F9"/>
    <w:rsid w:val="00C73921"/>
    <w:rsid w:val="00C73D6E"/>
    <w:rsid w:val="00C7403C"/>
    <w:rsid w:val="00C748AC"/>
    <w:rsid w:val="00C773A4"/>
    <w:rsid w:val="00C77BC8"/>
    <w:rsid w:val="00C77DC6"/>
    <w:rsid w:val="00C80533"/>
    <w:rsid w:val="00C805C3"/>
    <w:rsid w:val="00C809DF"/>
    <w:rsid w:val="00C80B1E"/>
    <w:rsid w:val="00C81F4B"/>
    <w:rsid w:val="00C825F3"/>
    <w:rsid w:val="00C832F4"/>
    <w:rsid w:val="00C8375C"/>
    <w:rsid w:val="00C83C99"/>
    <w:rsid w:val="00C8459D"/>
    <w:rsid w:val="00C848D5"/>
    <w:rsid w:val="00C859D5"/>
    <w:rsid w:val="00C85B78"/>
    <w:rsid w:val="00C8636F"/>
    <w:rsid w:val="00C900C9"/>
    <w:rsid w:val="00C903CA"/>
    <w:rsid w:val="00C9144D"/>
    <w:rsid w:val="00C915F1"/>
    <w:rsid w:val="00C916F3"/>
    <w:rsid w:val="00C92728"/>
    <w:rsid w:val="00C92A8C"/>
    <w:rsid w:val="00C9352D"/>
    <w:rsid w:val="00C9443B"/>
    <w:rsid w:val="00C947E5"/>
    <w:rsid w:val="00C94BA6"/>
    <w:rsid w:val="00CA0674"/>
    <w:rsid w:val="00CA0C12"/>
    <w:rsid w:val="00CA24B4"/>
    <w:rsid w:val="00CA2720"/>
    <w:rsid w:val="00CA2B2C"/>
    <w:rsid w:val="00CA2F90"/>
    <w:rsid w:val="00CA327B"/>
    <w:rsid w:val="00CA346A"/>
    <w:rsid w:val="00CA36A4"/>
    <w:rsid w:val="00CA3961"/>
    <w:rsid w:val="00CA39B3"/>
    <w:rsid w:val="00CA3DDE"/>
    <w:rsid w:val="00CA5D58"/>
    <w:rsid w:val="00CA5F46"/>
    <w:rsid w:val="00CB2E2F"/>
    <w:rsid w:val="00CB3D06"/>
    <w:rsid w:val="00CB46FD"/>
    <w:rsid w:val="00CB54F9"/>
    <w:rsid w:val="00CB5545"/>
    <w:rsid w:val="00CB5DC2"/>
    <w:rsid w:val="00CB6268"/>
    <w:rsid w:val="00CB77CD"/>
    <w:rsid w:val="00CB7933"/>
    <w:rsid w:val="00CC0F6B"/>
    <w:rsid w:val="00CC1563"/>
    <w:rsid w:val="00CC20C9"/>
    <w:rsid w:val="00CC2768"/>
    <w:rsid w:val="00CC29F3"/>
    <w:rsid w:val="00CC2CE4"/>
    <w:rsid w:val="00CC32AB"/>
    <w:rsid w:val="00CC3EB9"/>
    <w:rsid w:val="00CC4199"/>
    <w:rsid w:val="00CC4DD1"/>
    <w:rsid w:val="00CC5279"/>
    <w:rsid w:val="00CC57C8"/>
    <w:rsid w:val="00CC57FC"/>
    <w:rsid w:val="00CC596C"/>
    <w:rsid w:val="00CC68B7"/>
    <w:rsid w:val="00CD00DC"/>
    <w:rsid w:val="00CD0716"/>
    <w:rsid w:val="00CD0FED"/>
    <w:rsid w:val="00CD1418"/>
    <w:rsid w:val="00CD2837"/>
    <w:rsid w:val="00CD321F"/>
    <w:rsid w:val="00CD365A"/>
    <w:rsid w:val="00CD5725"/>
    <w:rsid w:val="00CD6539"/>
    <w:rsid w:val="00CE0335"/>
    <w:rsid w:val="00CE1885"/>
    <w:rsid w:val="00CE2B8B"/>
    <w:rsid w:val="00CE2C61"/>
    <w:rsid w:val="00CE3294"/>
    <w:rsid w:val="00CE3FB2"/>
    <w:rsid w:val="00CE4651"/>
    <w:rsid w:val="00CE51CD"/>
    <w:rsid w:val="00CE5E51"/>
    <w:rsid w:val="00CE728E"/>
    <w:rsid w:val="00CF0F69"/>
    <w:rsid w:val="00CF21A7"/>
    <w:rsid w:val="00CF4085"/>
    <w:rsid w:val="00CF4276"/>
    <w:rsid w:val="00CF49D5"/>
    <w:rsid w:val="00CF530C"/>
    <w:rsid w:val="00CF5B87"/>
    <w:rsid w:val="00CF71FA"/>
    <w:rsid w:val="00CF77D7"/>
    <w:rsid w:val="00CF7B1D"/>
    <w:rsid w:val="00D00322"/>
    <w:rsid w:val="00D01800"/>
    <w:rsid w:val="00D0367F"/>
    <w:rsid w:val="00D040FF"/>
    <w:rsid w:val="00D04ED9"/>
    <w:rsid w:val="00D0524E"/>
    <w:rsid w:val="00D05996"/>
    <w:rsid w:val="00D05D08"/>
    <w:rsid w:val="00D104F2"/>
    <w:rsid w:val="00D11FC8"/>
    <w:rsid w:val="00D12D02"/>
    <w:rsid w:val="00D12E77"/>
    <w:rsid w:val="00D14546"/>
    <w:rsid w:val="00D154D4"/>
    <w:rsid w:val="00D1736C"/>
    <w:rsid w:val="00D20B40"/>
    <w:rsid w:val="00D212B6"/>
    <w:rsid w:val="00D21591"/>
    <w:rsid w:val="00D21E84"/>
    <w:rsid w:val="00D22128"/>
    <w:rsid w:val="00D23327"/>
    <w:rsid w:val="00D23BCB"/>
    <w:rsid w:val="00D24F41"/>
    <w:rsid w:val="00D273B0"/>
    <w:rsid w:val="00D27BBB"/>
    <w:rsid w:val="00D31348"/>
    <w:rsid w:val="00D3147D"/>
    <w:rsid w:val="00D31B75"/>
    <w:rsid w:val="00D320A8"/>
    <w:rsid w:val="00D32AB6"/>
    <w:rsid w:val="00D32F19"/>
    <w:rsid w:val="00D331BD"/>
    <w:rsid w:val="00D336CC"/>
    <w:rsid w:val="00D33DD3"/>
    <w:rsid w:val="00D34C50"/>
    <w:rsid w:val="00D3505A"/>
    <w:rsid w:val="00D35AE8"/>
    <w:rsid w:val="00D36EC0"/>
    <w:rsid w:val="00D402CD"/>
    <w:rsid w:val="00D439E6"/>
    <w:rsid w:val="00D44A4E"/>
    <w:rsid w:val="00D45273"/>
    <w:rsid w:val="00D45513"/>
    <w:rsid w:val="00D456A7"/>
    <w:rsid w:val="00D46B0A"/>
    <w:rsid w:val="00D46E7A"/>
    <w:rsid w:val="00D47901"/>
    <w:rsid w:val="00D47BCB"/>
    <w:rsid w:val="00D51880"/>
    <w:rsid w:val="00D528E7"/>
    <w:rsid w:val="00D53967"/>
    <w:rsid w:val="00D5420A"/>
    <w:rsid w:val="00D543F2"/>
    <w:rsid w:val="00D544CE"/>
    <w:rsid w:val="00D56185"/>
    <w:rsid w:val="00D56D61"/>
    <w:rsid w:val="00D57713"/>
    <w:rsid w:val="00D57C13"/>
    <w:rsid w:val="00D60F95"/>
    <w:rsid w:val="00D61E45"/>
    <w:rsid w:val="00D62699"/>
    <w:rsid w:val="00D62BE9"/>
    <w:rsid w:val="00D65405"/>
    <w:rsid w:val="00D6605B"/>
    <w:rsid w:val="00D720C7"/>
    <w:rsid w:val="00D72B13"/>
    <w:rsid w:val="00D73593"/>
    <w:rsid w:val="00D73C65"/>
    <w:rsid w:val="00D747DB"/>
    <w:rsid w:val="00D74933"/>
    <w:rsid w:val="00D74E2E"/>
    <w:rsid w:val="00D74FF0"/>
    <w:rsid w:val="00D76128"/>
    <w:rsid w:val="00D76141"/>
    <w:rsid w:val="00D7626D"/>
    <w:rsid w:val="00D7636A"/>
    <w:rsid w:val="00D80105"/>
    <w:rsid w:val="00D80154"/>
    <w:rsid w:val="00D81AA8"/>
    <w:rsid w:val="00D8222E"/>
    <w:rsid w:val="00D84433"/>
    <w:rsid w:val="00D856E9"/>
    <w:rsid w:val="00D8580E"/>
    <w:rsid w:val="00D86A33"/>
    <w:rsid w:val="00D86D5F"/>
    <w:rsid w:val="00D86EA4"/>
    <w:rsid w:val="00D87195"/>
    <w:rsid w:val="00D8743C"/>
    <w:rsid w:val="00D9073E"/>
    <w:rsid w:val="00D9080F"/>
    <w:rsid w:val="00D92C92"/>
    <w:rsid w:val="00D9375D"/>
    <w:rsid w:val="00D93AA3"/>
    <w:rsid w:val="00D948E6"/>
    <w:rsid w:val="00D96334"/>
    <w:rsid w:val="00D966F3"/>
    <w:rsid w:val="00D96FEE"/>
    <w:rsid w:val="00DA1D41"/>
    <w:rsid w:val="00DA292E"/>
    <w:rsid w:val="00DA3337"/>
    <w:rsid w:val="00DA4500"/>
    <w:rsid w:val="00DA4DBB"/>
    <w:rsid w:val="00DA550E"/>
    <w:rsid w:val="00DA647D"/>
    <w:rsid w:val="00DA7462"/>
    <w:rsid w:val="00DA7A04"/>
    <w:rsid w:val="00DB02BB"/>
    <w:rsid w:val="00DB41F7"/>
    <w:rsid w:val="00DB4564"/>
    <w:rsid w:val="00DB51B4"/>
    <w:rsid w:val="00DB5CD3"/>
    <w:rsid w:val="00DB6A82"/>
    <w:rsid w:val="00DB6B73"/>
    <w:rsid w:val="00DB7191"/>
    <w:rsid w:val="00DB7D24"/>
    <w:rsid w:val="00DC190D"/>
    <w:rsid w:val="00DC3825"/>
    <w:rsid w:val="00DC3C06"/>
    <w:rsid w:val="00DC44C2"/>
    <w:rsid w:val="00DC5466"/>
    <w:rsid w:val="00DC5718"/>
    <w:rsid w:val="00DC5CBB"/>
    <w:rsid w:val="00DC6240"/>
    <w:rsid w:val="00DC6AD4"/>
    <w:rsid w:val="00DC76A3"/>
    <w:rsid w:val="00DC7EE9"/>
    <w:rsid w:val="00DD2450"/>
    <w:rsid w:val="00DD2A2E"/>
    <w:rsid w:val="00DD30C2"/>
    <w:rsid w:val="00DD30D3"/>
    <w:rsid w:val="00DD4383"/>
    <w:rsid w:val="00DD7967"/>
    <w:rsid w:val="00DD7CEC"/>
    <w:rsid w:val="00DE097D"/>
    <w:rsid w:val="00DE1366"/>
    <w:rsid w:val="00DE1C58"/>
    <w:rsid w:val="00DE1CE0"/>
    <w:rsid w:val="00DE440E"/>
    <w:rsid w:val="00DE502F"/>
    <w:rsid w:val="00DE5E15"/>
    <w:rsid w:val="00DE6157"/>
    <w:rsid w:val="00DE65F6"/>
    <w:rsid w:val="00DE6867"/>
    <w:rsid w:val="00DE738B"/>
    <w:rsid w:val="00DF03DC"/>
    <w:rsid w:val="00DF074F"/>
    <w:rsid w:val="00DF0D5D"/>
    <w:rsid w:val="00DF42D5"/>
    <w:rsid w:val="00DF5446"/>
    <w:rsid w:val="00DF68B4"/>
    <w:rsid w:val="00DF6ED0"/>
    <w:rsid w:val="00E00CE2"/>
    <w:rsid w:val="00E01106"/>
    <w:rsid w:val="00E01379"/>
    <w:rsid w:val="00E013D1"/>
    <w:rsid w:val="00E0251B"/>
    <w:rsid w:val="00E027C5"/>
    <w:rsid w:val="00E02A4B"/>
    <w:rsid w:val="00E03DCB"/>
    <w:rsid w:val="00E05581"/>
    <w:rsid w:val="00E0564A"/>
    <w:rsid w:val="00E05F16"/>
    <w:rsid w:val="00E06200"/>
    <w:rsid w:val="00E066B2"/>
    <w:rsid w:val="00E068D9"/>
    <w:rsid w:val="00E06E74"/>
    <w:rsid w:val="00E07224"/>
    <w:rsid w:val="00E1086A"/>
    <w:rsid w:val="00E14870"/>
    <w:rsid w:val="00E2010C"/>
    <w:rsid w:val="00E20402"/>
    <w:rsid w:val="00E206C7"/>
    <w:rsid w:val="00E2417B"/>
    <w:rsid w:val="00E249BB"/>
    <w:rsid w:val="00E27B94"/>
    <w:rsid w:val="00E30690"/>
    <w:rsid w:val="00E30CDD"/>
    <w:rsid w:val="00E33E1B"/>
    <w:rsid w:val="00E34BDB"/>
    <w:rsid w:val="00E35585"/>
    <w:rsid w:val="00E36278"/>
    <w:rsid w:val="00E37E91"/>
    <w:rsid w:val="00E419BA"/>
    <w:rsid w:val="00E43D33"/>
    <w:rsid w:val="00E463A5"/>
    <w:rsid w:val="00E4640C"/>
    <w:rsid w:val="00E4641C"/>
    <w:rsid w:val="00E5018C"/>
    <w:rsid w:val="00E50636"/>
    <w:rsid w:val="00E51387"/>
    <w:rsid w:val="00E514EB"/>
    <w:rsid w:val="00E51695"/>
    <w:rsid w:val="00E535BD"/>
    <w:rsid w:val="00E5462F"/>
    <w:rsid w:val="00E547CE"/>
    <w:rsid w:val="00E54B6F"/>
    <w:rsid w:val="00E54EE0"/>
    <w:rsid w:val="00E54FFC"/>
    <w:rsid w:val="00E5581B"/>
    <w:rsid w:val="00E55979"/>
    <w:rsid w:val="00E55AB9"/>
    <w:rsid w:val="00E57A7C"/>
    <w:rsid w:val="00E6043A"/>
    <w:rsid w:val="00E61B37"/>
    <w:rsid w:val="00E62462"/>
    <w:rsid w:val="00E630C9"/>
    <w:rsid w:val="00E634C4"/>
    <w:rsid w:val="00E65D5D"/>
    <w:rsid w:val="00E67371"/>
    <w:rsid w:val="00E70801"/>
    <w:rsid w:val="00E71059"/>
    <w:rsid w:val="00E71D64"/>
    <w:rsid w:val="00E725F6"/>
    <w:rsid w:val="00E743F2"/>
    <w:rsid w:val="00E746A9"/>
    <w:rsid w:val="00E76145"/>
    <w:rsid w:val="00E7685A"/>
    <w:rsid w:val="00E80A05"/>
    <w:rsid w:val="00E83A60"/>
    <w:rsid w:val="00E86C6A"/>
    <w:rsid w:val="00E8728A"/>
    <w:rsid w:val="00E876BE"/>
    <w:rsid w:val="00E90EF5"/>
    <w:rsid w:val="00E90EFB"/>
    <w:rsid w:val="00E91051"/>
    <w:rsid w:val="00E92E10"/>
    <w:rsid w:val="00E92E4B"/>
    <w:rsid w:val="00E93BCB"/>
    <w:rsid w:val="00E93FD3"/>
    <w:rsid w:val="00E94A77"/>
    <w:rsid w:val="00E9623A"/>
    <w:rsid w:val="00E9735A"/>
    <w:rsid w:val="00E973B0"/>
    <w:rsid w:val="00EA0B0F"/>
    <w:rsid w:val="00EA2408"/>
    <w:rsid w:val="00EA2C1F"/>
    <w:rsid w:val="00EA2D51"/>
    <w:rsid w:val="00EA3BF7"/>
    <w:rsid w:val="00EA4802"/>
    <w:rsid w:val="00EA5B40"/>
    <w:rsid w:val="00EA7BC8"/>
    <w:rsid w:val="00EA7E99"/>
    <w:rsid w:val="00EA7F36"/>
    <w:rsid w:val="00EB0B88"/>
    <w:rsid w:val="00EB19C0"/>
    <w:rsid w:val="00EB29E8"/>
    <w:rsid w:val="00EB3D17"/>
    <w:rsid w:val="00EB3F4F"/>
    <w:rsid w:val="00EB4E6A"/>
    <w:rsid w:val="00EB5F06"/>
    <w:rsid w:val="00EB5F12"/>
    <w:rsid w:val="00EC33DC"/>
    <w:rsid w:val="00EC407D"/>
    <w:rsid w:val="00EC426B"/>
    <w:rsid w:val="00EC46B3"/>
    <w:rsid w:val="00EC5297"/>
    <w:rsid w:val="00EC5997"/>
    <w:rsid w:val="00EC5BED"/>
    <w:rsid w:val="00EC5C02"/>
    <w:rsid w:val="00EC5CAB"/>
    <w:rsid w:val="00EC65C4"/>
    <w:rsid w:val="00EC65CA"/>
    <w:rsid w:val="00EC7F88"/>
    <w:rsid w:val="00ED2186"/>
    <w:rsid w:val="00ED3931"/>
    <w:rsid w:val="00ED4C7F"/>
    <w:rsid w:val="00ED5708"/>
    <w:rsid w:val="00ED579A"/>
    <w:rsid w:val="00ED5A67"/>
    <w:rsid w:val="00ED7168"/>
    <w:rsid w:val="00EE076B"/>
    <w:rsid w:val="00EE0CEF"/>
    <w:rsid w:val="00EE0EDF"/>
    <w:rsid w:val="00EE1418"/>
    <w:rsid w:val="00EE16B8"/>
    <w:rsid w:val="00EE28DD"/>
    <w:rsid w:val="00EE2E51"/>
    <w:rsid w:val="00EE3D01"/>
    <w:rsid w:val="00EE4C5E"/>
    <w:rsid w:val="00EE4E4F"/>
    <w:rsid w:val="00EE5593"/>
    <w:rsid w:val="00EE5E07"/>
    <w:rsid w:val="00EE60F7"/>
    <w:rsid w:val="00EE6628"/>
    <w:rsid w:val="00EE6739"/>
    <w:rsid w:val="00EE6A38"/>
    <w:rsid w:val="00EE7F8C"/>
    <w:rsid w:val="00EF1146"/>
    <w:rsid w:val="00EF1960"/>
    <w:rsid w:val="00EF1ACA"/>
    <w:rsid w:val="00EF30CD"/>
    <w:rsid w:val="00EF3597"/>
    <w:rsid w:val="00EF3D5F"/>
    <w:rsid w:val="00EF3FE8"/>
    <w:rsid w:val="00EF43A9"/>
    <w:rsid w:val="00EF570E"/>
    <w:rsid w:val="00EF69D8"/>
    <w:rsid w:val="00EF7599"/>
    <w:rsid w:val="00EF7FDE"/>
    <w:rsid w:val="00F002CF"/>
    <w:rsid w:val="00F0069D"/>
    <w:rsid w:val="00F00D6C"/>
    <w:rsid w:val="00F01096"/>
    <w:rsid w:val="00F01148"/>
    <w:rsid w:val="00F02601"/>
    <w:rsid w:val="00F027FE"/>
    <w:rsid w:val="00F030E4"/>
    <w:rsid w:val="00F050B2"/>
    <w:rsid w:val="00F05990"/>
    <w:rsid w:val="00F066A9"/>
    <w:rsid w:val="00F100FA"/>
    <w:rsid w:val="00F10BF4"/>
    <w:rsid w:val="00F10C2D"/>
    <w:rsid w:val="00F1130D"/>
    <w:rsid w:val="00F11524"/>
    <w:rsid w:val="00F115FE"/>
    <w:rsid w:val="00F11B80"/>
    <w:rsid w:val="00F120B9"/>
    <w:rsid w:val="00F12D05"/>
    <w:rsid w:val="00F13D89"/>
    <w:rsid w:val="00F14E81"/>
    <w:rsid w:val="00F15A14"/>
    <w:rsid w:val="00F15CA5"/>
    <w:rsid w:val="00F2028C"/>
    <w:rsid w:val="00F207CB"/>
    <w:rsid w:val="00F21CF4"/>
    <w:rsid w:val="00F2261E"/>
    <w:rsid w:val="00F231D7"/>
    <w:rsid w:val="00F25CE8"/>
    <w:rsid w:val="00F26B53"/>
    <w:rsid w:val="00F2737F"/>
    <w:rsid w:val="00F274A4"/>
    <w:rsid w:val="00F27556"/>
    <w:rsid w:val="00F27B49"/>
    <w:rsid w:val="00F31348"/>
    <w:rsid w:val="00F31B66"/>
    <w:rsid w:val="00F3390C"/>
    <w:rsid w:val="00F33B3B"/>
    <w:rsid w:val="00F345AE"/>
    <w:rsid w:val="00F35449"/>
    <w:rsid w:val="00F363D3"/>
    <w:rsid w:val="00F364A0"/>
    <w:rsid w:val="00F36550"/>
    <w:rsid w:val="00F36938"/>
    <w:rsid w:val="00F37BD0"/>
    <w:rsid w:val="00F40021"/>
    <w:rsid w:val="00F40605"/>
    <w:rsid w:val="00F411D9"/>
    <w:rsid w:val="00F45FE7"/>
    <w:rsid w:val="00F46D12"/>
    <w:rsid w:val="00F46F53"/>
    <w:rsid w:val="00F52367"/>
    <w:rsid w:val="00F52887"/>
    <w:rsid w:val="00F52C94"/>
    <w:rsid w:val="00F53865"/>
    <w:rsid w:val="00F54380"/>
    <w:rsid w:val="00F5563F"/>
    <w:rsid w:val="00F561EE"/>
    <w:rsid w:val="00F57CAD"/>
    <w:rsid w:val="00F600E4"/>
    <w:rsid w:val="00F60346"/>
    <w:rsid w:val="00F61C5B"/>
    <w:rsid w:val="00F63E6E"/>
    <w:rsid w:val="00F6410B"/>
    <w:rsid w:val="00F64351"/>
    <w:rsid w:val="00F6447E"/>
    <w:rsid w:val="00F65147"/>
    <w:rsid w:val="00F6525B"/>
    <w:rsid w:val="00F65530"/>
    <w:rsid w:val="00F65E1F"/>
    <w:rsid w:val="00F66587"/>
    <w:rsid w:val="00F66F70"/>
    <w:rsid w:val="00F70E28"/>
    <w:rsid w:val="00F71977"/>
    <w:rsid w:val="00F72F96"/>
    <w:rsid w:val="00F72FEB"/>
    <w:rsid w:val="00F7368B"/>
    <w:rsid w:val="00F739E4"/>
    <w:rsid w:val="00F73D23"/>
    <w:rsid w:val="00F74AEC"/>
    <w:rsid w:val="00F7533E"/>
    <w:rsid w:val="00F75F02"/>
    <w:rsid w:val="00F76240"/>
    <w:rsid w:val="00F768B4"/>
    <w:rsid w:val="00F76964"/>
    <w:rsid w:val="00F771ED"/>
    <w:rsid w:val="00F773B5"/>
    <w:rsid w:val="00F823B6"/>
    <w:rsid w:val="00F8348E"/>
    <w:rsid w:val="00F83A3B"/>
    <w:rsid w:val="00F83E43"/>
    <w:rsid w:val="00F84221"/>
    <w:rsid w:val="00F842B3"/>
    <w:rsid w:val="00F84483"/>
    <w:rsid w:val="00F849CB"/>
    <w:rsid w:val="00F84B2D"/>
    <w:rsid w:val="00F84DB3"/>
    <w:rsid w:val="00F85029"/>
    <w:rsid w:val="00F850C8"/>
    <w:rsid w:val="00F851B7"/>
    <w:rsid w:val="00F86AFC"/>
    <w:rsid w:val="00F8738A"/>
    <w:rsid w:val="00F87B90"/>
    <w:rsid w:val="00F922B1"/>
    <w:rsid w:val="00F9276E"/>
    <w:rsid w:val="00F94DFD"/>
    <w:rsid w:val="00F95AC2"/>
    <w:rsid w:val="00F96163"/>
    <w:rsid w:val="00F973F0"/>
    <w:rsid w:val="00F975DA"/>
    <w:rsid w:val="00F977FF"/>
    <w:rsid w:val="00FA1938"/>
    <w:rsid w:val="00FA2527"/>
    <w:rsid w:val="00FA3150"/>
    <w:rsid w:val="00FA3501"/>
    <w:rsid w:val="00FA4D03"/>
    <w:rsid w:val="00FA4D98"/>
    <w:rsid w:val="00FA4DB7"/>
    <w:rsid w:val="00FA4F59"/>
    <w:rsid w:val="00FA5B65"/>
    <w:rsid w:val="00FA7FAC"/>
    <w:rsid w:val="00FB14F2"/>
    <w:rsid w:val="00FB295F"/>
    <w:rsid w:val="00FB2ED3"/>
    <w:rsid w:val="00FB2FE9"/>
    <w:rsid w:val="00FB4797"/>
    <w:rsid w:val="00FB6B27"/>
    <w:rsid w:val="00FB7B04"/>
    <w:rsid w:val="00FC0213"/>
    <w:rsid w:val="00FC08C4"/>
    <w:rsid w:val="00FC1288"/>
    <w:rsid w:val="00FC28B0"/>
    <w:rsid w:val="00FC3687"/>
    <w:rsid w:val="00FC3DCC"/>
    <w:rsid w:val="00FC3EA1"/>
    <w:rsid w:val="00FC4115"/>
    <w:rsid w:val="00FC58C3"/>
    <w:rsid w:val="00FC621B"/>
    <w:rsid w:val="00FD17B5"/>
    <w:rsid w:val="00FD1DDF"/>
    <w:rsid w:val="00FD34C5"/>
    <w:rsid w:val="00FD7DB2"/>
    <w:rsid w:val="00FE0493"/>
    <w:rsid w:val="00FE0A71"/>
    <w:rsid w:val="00FE0B61"/>
    <w:rsid w:val="00FE0E19"/>
    <w:rsid w:val="00FE12AF"/>
    <w:rsid w:val="00FE1516"/>
    <w:rsid w:val="00FE1552"/>
    <w:rsid w:val="00FE176D"/>
    <w:rsid w:val="00FE1D8D"/>
    <w:rsid w:val="00FE6405"/>
    <w:rsid w:val="00FE6417"/>
    <w:rsid w:val="00FE6A47"/>
    <w:rsid w:val="00FE6DE0"/>
    <w:rsid w:val="00FE73E4"/>
    <w:rsid w:val="00FE7EAC"/>
    <w:rsid w:val="00FF03FC"/>
    <w:rsid w:val="00FF098D"/>
    <w:rsid w:val="00FF09B9"/>
    <w:rsid w:val="00FF20A7"/>
    <w:rsid w:val="00FF3085"/>
    <w:rsid w:val="00FF36DC"/>
    <w:rsid w:val="00FF4ABF"/>
    <w:rsid w:val="00FF566E"/>
    <w:rsid w:val="00FF7873"/>
    <w:rsid w:val="05E79A60"/>
    <w:rsid w:val="07970993"/>
    <w:rsid w:val="0ABB0B83"/>
    <w:rsid w:val="0CA328E1"/>
    <w:rsid w:val="0E4FF886"/>
    <w:rsid w:val="0F058BE2"/>
    <w:rsid w:val="1C64C6E5"/>
    <w:rsid w:val="22675864"/>
    <w:rsid w:val="22C21CB8"/>
    <w:rsid w:val="25FD853D"/>
    <w:rsid w:val="2F2CB30F"/>
    <w:rsid w:val="2F9B7CBB"/>
    <w:rsid w:val="365C92E6"/>
    <w:rsid w:val="376C60CE"/>
    <w:rsid w:val="3F10A606"/>
    <w:rsid w:val="46809883"/>
    <w:rsid w:val="4A744EA9"/>
    <w:rsid w:val="50085E1F"/>
    <w:rsid w:val="517C2632"/>
    <w:rsid w:val="533FFEE1"/>
    <w:rsid w:val="5975E81A"/>
    <w:rsid w:val="59E08C0E"/>
    <w:rsid w:val="5CABC0C1"/>
    <w:rsid w:val="60A80163"/>
    <w:rsid w:val="60EC1058"/>
    <w:rsid w:val="650BEF4F"/>
    <w:rsid w:val="67249604"/>
    <w:rsid w:val="67DFED44"/>
    <w:rsid w:val="6DDD93D4"/>
    <w:rsid w:val="6E879A7B"/>
    <w:rsid w:val="6EEB4997"/>
    <w:rsid w:val="7A68DC7E"/>
    <w:rsid w:val="7A895C9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7C03AAC"/>
  <w15:chartTrackingRefBased/>
  <w15:docId w15:val="{4A1E274D-2275-4BF5-B905-A823803C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29C"/>
    <w:pPr>
      <w:spacing w:before="120" w:after="120" w:line="240" w:lineRule="auto"/>
      <w:jc w:val="both"/>
    </w:pPr>
    <w:rPr>
      <w:rFonts w:ascii="Century Gothic" w:hAnsi="Century Gothic"/>
      <w:color w:val="333333"/>
      <w:lang w:val="en-GB"/>
    </w:rPr>
  </w:style>
  <w:style w:type="paragraph" w:styleId="Titolo1">
    <w:name w:val="heading 1"/>
    <w:basedOn w:val="Normale"/>
    <w:next w:val="Normale"/>
    <w:link w:val="Titolo1Carattere"/>
    <w:autoRedefine/>
    <w:qFormat/>
    <w:rsid w:val="004056D3"/>
    <w:pPr>
      <w:keepNext/>
      <w:keepLines/>
      <w:numPr>
        <w:numId w:val="3"/>
      </w:numPr>
      <w:spacing w:before="240" w:after="240"/>
      <w:outlineLvl w:val="0"/>
    </w:pPr>
    <w:rPr>
      <w:rFonts w:eastAsiaTheme="majorEastAsia" w:cstheme="majorBidi"/>
      <w:b/>
      <w:sz w:val="32"/>
      <w:szCs w:val="32"/>
    </w:rPr>
  </w:style>
  <w:style w:type="paragraph" w:styleId="Titolo2">
    <w:name w:val="heading 2"/>
    <w:basedOn w:val="Normale"/>
    <w:next w:val="Normale"/>
    <w:link w:val="Titolo2Carattere"/>
    <w:autoRedefine/>
    <w:unhideWhenUsed/>
    <w:qFormat/>
    <w:rsid w:val="004056D3"/>
    <w:pPr>
      <w:keepNext/>
      <w:keepLines/>
      <w:numPr>
        <w:ilvl w:val="1"/>
        <w:numId w:val="3"/>
      </w:numPr>
      <w:spacing w:before="240" w:after="240"/>
      <w:outlineLvl w:val="1"/>
    </w:pPr>
    <w:rPr>
      <w:rFonts w:eastAsiaTheme="majorEastAsia" w:cstheme="majorBidi"/>
      <w:b/>
      <w:sz w:val="24"/>
      <w:szCs w:val="26"/>
    </w:rPr>
  </w:style>
  <w:style w:type="paragraph" w:styleId="Titolo3">
    <w:name w:val="heading 3"/>
    <w:basedOn w:val="Normale"/>
    <w:next w:val="Normale"/>
    <w:link w:val="Titolo3Carattere"/>
    <w:autoRedefine/>
    <w:unhideWhenUsed/>
    <w:qFormat/>
    <w:rsid w:val="003D0137"/>
    <w:pPr>
      <w:keepNext/>
      <w:keepLines/>
      <w:numPr>
        <w:ilvl w:val="2"/>
        <w:numId w:val="3"/>
      </w:numPr>
      <w:spacing w:before="240" w:after="240"/>
      <w:outlineLvl w:val="2"/>
    </w:pPr>
    <w:rPr>
      <w:rFonts w:eastAsiaTheme="majorEastAsia" w:cstheme="majorBidi"/>
      <w:b/>
      <w:sz w:val="24"/>
      <w:szCs w:val="24"/>
    </w:rPr>
  </w:style>
  <w:style w:type="paragraph" w:styleId="Titolo4">
    <w:name w:val="heading 4"/>
    <w:basedOn w:val="Normale"/>
    <w:next w:val="Normale"/>
    <w:link w:val="Titolo4Carattere"/>
    <w:unhideWhenUsed/>
    <w:qFormat/>
    <w:rsid w:val="00186D57"/>
    <w:pPr>
      <w:keepNext/>
      <w:keepLines/>
      <w:numPr>
        <w:ilvl w:val="3"/>
        <w:numId w:val="3"/>
      </w:numPr>
      <w:spacing w:before="40"/>
      <w:outlineLvl w:val="3"/>
    </w:pPr>
    <w:rPr>
      <w:rFonts w:eastAsiaTheme="majorEastAsia" w:cstheme="majorBidi"/>
      <w:b/>
      <w:iCs/>
      <w:color w:val="000000" w:themeColor="text1"/>
      <w:sz w:val="24"/>
    </w:rPr>
  </w:style>
  <w:style w:type="paragraph" w:styleId="Titolo5">
    <w:name w:val="heading 5"/>
    <w:basedOn w:val="Normale"/>
    <w:next w:val="Normale"/>
    <w:link w:val="Titolo5Carattere"/>
    <w:unhideWhenUsed/>
    <w:qFormat/>
    <w:rsid w:val="009E6E9E"/>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9E6E9E"/>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9E6E9E"/>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9E6E9E"/>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9E6E9E"/>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C24E1"/>
    <w:pPr>
      <w:tabs>
        <w:tab w:val="center" w:pos="4819"/>
        <w:tab w:val="right" w:pos="9638"/>
      </w:tabs>
    </w:pPr>
  </w:style>
  <w:style w:type="character" w:customStyle="1" w:styleId="IntestazioneCarattere">
    <w:name w:val="Intestazione Carattere"/>
    <w:basedOn w:val="Carpredefinitoparagrafo"/>
    <w:link w:val="Intestazione"/>
    <w:uiPriority w:val="99"/>
    <w:rsid w:val="003C24E1"/>
  </w:style>
  <w:style w:type="paragraph" w:styleId="Pidipagina">
    <w:name w:val="footer"/>
    <w:basedOn w:val="Normale"/>
    <w:link w:val="PidipaginaCarattere"/>
    <w:uiPriority w:val="99"/>
    <w:unhideWhenUsed/>
    <w:rsid w:val="003C24E1"/>
    <w:pPr>
      <w:tabs>
        <w:tab w:val="center" w:pos="4819"/>
        <w:tab w:val="right" w:pos="9638"/>
      </w:tabs>
    </w:pPr>
  </w:style>
  <w:style w:type="character" w:customStyle="1" w:styleId="PidipaginaCarattere">
    <w:name w:val="Piè di pagina Carattere"/>
    <w:basedOn w:val="Carpredefinitoparagrafo"/>
    <w:link w:val="Pidipagina"/>
    <w:uiPriority w:val="99"/>
    <w:rsid w:val="003C24E1"/>
  </w:style>
  <w:style w:type="character" w:customStyle="1" w:styleId="Titolo1Carattere">
    <w:name w:val="Titolo 1 Carattere"/>
    <w:basedOn w:val="Carpredefinitoparagrafo"/>
    <w:link w:val="Titolo1"/>
    <w:rsid w:val="004056D3"/>
    <w:rPr>
      <w:rFonts w:ascii="Century Gothic" w:eastAsiaTheme="majorEastAsia" w:hAnsi="Century Gothic" w:cstheme="majorBidi"/>
      <w:b/>
      <w:color w:val="333333"/>
      <w:sz w:val="32"/>
      <w:szCs w:val="32"/>
      <w:lang w:val="en-GB"/>
    </w:rPr>
  </w:style>
  <w:style w:type="paragraph" w:styleId="Titolosommario">
    <w:name w:val="TOC Heading"/>
    <w:basedOn w:val="Titolo1"/>
    <w:next w:val="Normale"/>
    <w:uiPriority w:val="39"/>
    <w:unhideWhenUsed/>
    <w:qFormat/>
    <w:rsid w:val="003A2BC8"/>
    <w:pPr>
      <w:outlineLvl w:val="9"/>
    </w:pPr>
    <w:rPr>
      <w:lang w:eastAsia="it-IT"/>
    </w:rPr>
  </w:style>
  <w:style w:type="paragraph" w:styleId="Sommario1">
    <w:name w:val="toc 1"/>
    <w:basedOn w:val="Normale"/>
    <w:next w:val="Normale"/>
    <w:autoRedefine/>
    <w:uiPriority w:val="39"/>
    <w:unhideWhenUsed/>
    <w:rsid w:val="00CF0F69"/>
    <w:pPr>
      <w:tabs>
        <w:tab w:val="left" w:pos="440"/>
        <w:tab w:val="right" w:leader="dot" w:pos="9628"/>
      </w:tabs>
      <w:spacing w:after="100"/>
    </w:pPr>
  </w:style>
  <w:style w:type="paragraph" w:styleId="Sommario2">
    <w:name w:val="toc 2"/>
    <w:basedOn w:val="Normale"/>
    <w:next w:val="Normale"/>
    <w:autoRedefine/>
    <w:uiPriority w:val="39"/>
    <w:unhideWhenUsed/>
    <w:rsid w:val="003A2BC8"/>
    <w:pPr>
      <w:spacing w:after="100"/>
      <w:ind w:left="220"/>
    </w:pPr>
  </w:style>
  <w:style w:type="character" w:styleId="Collegamentoipertestuale">
    <w:name w:val="Hyperlink"/>
    <w:basedOn w:val="Carpredefinitoparagrafo"/>
    <w:uiPriority w:val="99"/>
    <w:unhideWhenUsed/>
    <w:rsid w:val="003A2BC8"/>
    <w:rPr>
      <w:color w:val="0563C1" w:themeColor="hyperlink"/>
      <w:u w:val="single"/>
    </w:rPr>
  </w:style>
  <w:style w:type="paragraph" w:styleId="Sommario3">
    <w:name w:val="toc 3"/>
    <w:basedOn w:val="Normale"/>
    <w:next w:val="Normale"/>
    <w:autoRedefine/>
    <w:uiPriority w:val="39"/>
    <w:unhideWhenUsed/>
    <w:rsid w:val="003A2BC8"/>
    <w:pPr>
      <w:spacing w:after="100"/>
      <w:ind w:left="440"/>
    </w:pPr>
  </w:style>
  <w:style w:type="table" w:styleId="Grigliatabella">
    <w:name w:val="Table Grid"/>
    <w:basedOn w:val="Tabellanormale"/>
    <w:uiPriority w:val="39"/>
    <w:rsid w:val="003A2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4056D3"/>
    <w:rPr>
      <w:rFonts w:ascii="Century Gothic" w:eastAsiaTheme="majorEastAsia" w:hAnsi="Century Gothic" w:cstheme="majorBidi"/>
      <w:b/>
      <w:color w:val="333333"/>
      <w:sz w:val="24"/>
      <w:szCs w:val="26"/>
      <w:lang w:val="en-GB"/>
    </w:rPr>
  </w:style>
  <w:style w:type="paragraph" w:styleId="Paragrafoelenco">
    <w:name w:val="List Paragraph"/>
    <w:basedOn w:val="Normale"/>
    <w:uiPriority w:val="34"/>
    <w:qFormat/>
    <w:rsid w:val="007263E9"/>
    <w:pPr>
      <w:ind w:left="720"/>
      <w:contextualSpacing/>
    </w:pPr>
  </w:style>
  <w:style w:type="paragraph" w:styleId="Nessunaspaziatura">
    <w:name w:val="No Spacing"/>
    <w:uiPriority w:val="1"/>
    <w:qFormat/>
    <w:rsid w:val="007B1E0B"/>
    <w:pPr>
      <w:spacing w:after="0" w:line="240" w:lineRule="auto"/>
    </w:pPr>
  </w:style>
  <w:style w:type="character" w:customStyle="1" w:styleId="Titolo3Carattere">
    <w:name w:val="Titolo 3 Carattere"/>
    <w:basedOn w:val="Carpredefinitoparagrafo"/>
    <w:link w:val="Titolo3"/>
    <w:rsid w:val="003D0137"/>
    <w:rPr>
      <w:rFonts w:ascii="Century Gothic" w:eastAsiaTheme="majorEastAsia" w:hAnsi="Century Gothic" w:cstheme="majorBidi"/>
      <w:b/>
      <w:color w:val="333333"/>
      <w:sz w:val="24"/>
      <w:szCs w:val="24"/>
      <w:lang w:val="en-GB"/>
    </w:rPr>
  </w:style>
  <w:style w:type="character" w:customStyle="1" w:styleId="Titolo4Carattere">
    <w:name w:val="Titolo 4 Carattere"/>
    <w:basedOn w:val="Carpredefinitoparagrafo"/>
    <w:link w:val="Titolo4"/>
    <w:rsid w:val="00186D57"/>
    <w:rPr>
      <w:rFonts w:ascii="Century Gothic" w:eastAsiaTheme="majorEastAsia" w:hAnsi="Century Gothic" w:cstheme="majorBidi"/>
      <w:b/>
      <w:iCs/>
      <w:color w:val="000000" w:themeColor="text1"/>
      <w:sz w:val="24"/>
      <w:lang w:val="en-GB"/>
    </w:rPr>
  </w:style>
  <w:style w:type="table" w:styleId="Tabellagriglia1chiara">
    <w:name w:val="Grid Table 1 Light"/>
    <w:basedOn w:val="TabellaKronotech"/>
    <w:uiPriority w:val="46"/>
    <w:rsid w:val="001656FB"/>
    <w:pPr>
      <w:jc w:val="left"/>
    </w:pPr>
    <w:tblPr>
      <w:tblStyleRowBandSize w:val="1"/>
      <w:tblStyleColBandSize w:val="1"/>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Pr>
    <w:tblStylePr w:type="firstRow">
      <w:rPr>
        <w:rFonts w:ascii="Tahoma" w:hAnsi="Tahoma"/>
        <w:b/>
        <w:bCs/>
        <w:caps w:val="0"/>
        <w:smallCaps w:val="0"/>
        <w:strike w:val="0"/>
        <w:dstrike w:val="0"/>
        <w:vanish w:val="0"/>
        <w:color w:val="E3E3EA"/>
        <w:sz w:val="22"/>
        <w:u w:val="none"/>
        <w:vertAlign w:val="baseline"/>
      </w:rPr>
      <w:tblPr/>
      <w:tcPr>
        <w:tcBorders>
          <w:top w:val="single" w:sz="4" w:space="0" w:color="666666"/>
          <w:left w:val="single" w:sz="4" w:space="0" w:color="666666"/>
          <w:bottom w:val="single" w:sz="12" w:space="0" w:color="666666" w:themeColor="text1" w:themeTint="99"/>
          <w:right w:val="single" w:sz="4" w:space="0" w:color="666666"/>
          <w:insideH w:val="single" w:sz="4" w:space="0" w:color="666666"/>
          <w:insideV w:val="single" w:sz="4" w:space="0" w:color="666666"/>
          <w:tl2br w:val="nil"/>
          <w:tr2bl w:val="nil"/>
        </w:tcBorders>
        <w:shd w:val="clear" w:color="auto" w:fill="BE0036"/>
      </w:tcPr>
    </w:tblStylePr>
    <w:tblStylePr w:type="lastRow">
      <w:rPr>
        <w:b/>
        <w:bCs/>
      </w:rPr>
      <w:tblPr/>
      <w:tcPr>
        <w:tcBorders>
          <w:top w:val="double" w:sz="2" w:space="0" w:color="666666" w:themeColor="text1" w:themeTint="99"/>
        </w:tcBorders>
        <w:shd w:val="clear" w:color="auto" w:fill="BE0036"/>
      </w:tcPr>
    </w:tblStylePr>
    <w:tblStylePr w:type="firstCol">
      <w:rPr>
        <w:rFonts w:ascii="Tahoma" w:hAnsi="Tahoma"/>
        <w:b/>
        <w:bCs/>
        <w:i w:val="0"/>
        <w:caps w:val="0"/>
        <w:smallCaps w:val="0"/>
        <w:strike w:val="0"/>
        <w:dstrike w:val="0"/>
        <w:vanish w:val="0"/>
        <w:color w:val="E3E3EA"/>
        <w:sz w:val="22"/>
        <w:vertAlign w:val="baseline"/>
      </w:rPr>
      <w:tblPr/>
      <w:tcPr>
        <w:tcBorders>
          <w:top w:val="single" w:sz="4" w:space="0" w:color="666666"/>
          <w:left w:val="single" w:sz="4" w:space="0" w:color="666666"/>
          <w:bottom w:val="single" w:sz="4" w:space="0" w:color="666666"/>
          <w:right w:val="single" w:sz="12" w:space="0" w:color="666666"/>
          <w:insideH w:val="single" w:sz="4" w:space="0" w:color="666666"/>
          <w:insideV w:val="single" w:sz="4" w:space="0" w:color="666666"/>
          <w:tl2br w:val="nil"/>
          <w:tr2bl w:val="nil"/>
        </w:tcBorders>
        <w:shd w:val="clear" w:color="auto" w:fill="BE0036"/>
      </w:tcPr>
    </w:tblStylePr>
    <w:tblStylePr w:type="lastCol">
      <w:rPr>
        <w:b/>
        <w:bCs/>
      </w:rPr>
    </w:tblStylePr>
  </w:style>
  <w:style w:type="character" w:customStyle="1" w:styleId="Titolo5Carattere">
    <w:name w:val="Titolo 5 Carattere"/>
    <w:basedOn w:val="Carpredefinitoparagrafo"/>
    <w:link w:val="Titolo5"/>
    <w:rsid w:val="009E6E9E"/>
    <w:rPr>
      <w:rFonts w:asciiTheme="majorHAnsi" w:eastAsiaTheme="majorEastAsia" w:hAnsiTheme="majorHAnsi" w:cstheme="majorBidi"/>
      <w:color w:val="2F5496" w:themeColor="accent1" w:themeShade="BF"/>
      <w:lang w:val="en-GB"/>
    </w:rPr>
  </w:style>
  <w:style w:type="character" w:customStyle="1" w:styleId="Titolo6Carattere">
    <w:name w:val="Titolo 6 Carattere"/>
    <w:basedOn w:val="Carpredefinitoparagrafo"/>
    <w:link w:val="Titolo6"/>
    <w:rsid w:val="009E6E9E"/>
    <w:rPr>
      <w:rFonts w:asciiTheme="majorHAnsi" w:eastAsiaTheme="majorEastAsia" w:hAnsiTheme="majorHAnsi" w:cstheme="majorBidi"/>
      <w:color w:val="1F3763" w:themeColor="accent1" w:themeShade="7F"/>
      <w:lang w:val="en-GB"/>
    </w:rPr>
  </w:style>
  <w:style w:type="character" w:customStyle="1" w:styleId="Titolo7Carattere">
    <w:name w:val="Titolo 7 Carattere"/>
    <w:basedOn w:val="Carpredefinitoparagrafo"/>
    <w:link w:val="Titolo7"/>
    <w:rsid w:val="009E6E9E"/>
    <w:rPr>
      <w:rFonts w:asciiTheme="majorHAnsi" w:eastAsiaTheme="majorEastAsia" w:hAnsiTheme="majorHAnsi" w:cstheme="majorBidi"/>
      <w:i/>
      <w:iCs/>
      <w:color w:val="1F3763" w:themeColor="accent1" w:themeShade="7F"/>
      <w:lang w:val="en-GB"/>
    </w:rPr>
  </w:style>
  <w:style w:type="character" w:customStyle="1" w:styleId="Titolo8Carattere">
    <w:name w:val="Titolo 8 Carattere"/>
    <w:basedOn w:val="Carpredefinitoparagrafo"/>
    <w:link w:val="Titolo8"/>
    <w:rsid w:val="009E6E9E"/>
    <w:rPr>
      <w:rFonts w:asciiTheme="majorHAnsi" w:eastAsiaTheme="majorEastAsia" w:hAnsiTheme="majorHAnsi" w:cstheme="majorBidi"/>
      <w:color w:val="272727" w:themeColor="text1" w:themeTint="D8"/>
      <w:sz w:val="21"/>
      <w:szCs w:val="21"/>
      <w:lang w:val="en-GB"/>
    </w:rPr>
  </w:style>
  <w:style w:type="character" w:customStyle="1" w:styleId="Titolo9Carattere">
    <w:name w:val="Titolo 9 Carattere"/>
    <w:basedOn w:val="Carpredefinitoparagrafo"/>
    <w:link w:val="Titolo9"/>
    <w:rsid w:val="009E6E9E"/>
    <w:rPr>
      <w:rFonts w:asciiTheme="majorHAnsi" w:eastAsiaTheme="majorEastAsia" w:hAnsiTheme="majorHAnsi" w:cstheme="majorBidi"/>
      <w:i/>
      <w:iCs/>
      <w:color w:val="272727" w:themeColor="text1" w:themeTint="D8"/>
      <w:sz w:val="21"/>
      <w:szCs w:val="21"/>
      <w:lang w:val="en-GB"/>
    </w:rPr>
  </w:style>
  <w:style w:type="character" w:customStyle="1" w:styleId="sc31">
    <w:name w:val="sc31"/>
    <w:basedOn w:val="Carpredefinitoparagrafo"/>
    <w:rsid w:val="005C2F6A"/>
    <w:rPr>
      <w:rFonts w:ascii="Courier New" w:hAnsi="Courier New" w:cs="Courier New" w:hint="default"/>
      <w:color w:val="008080"/>
      <w:sz w:val="20"/>
      <w:szCs w:val="20"/>
    </w:rPr>
  </w:style>
  <w:style w:type="character" w:customStyle="1" w:styleId="sc171">
    <w:name w:val="sc171"/>
    <w:basedOn w:val="Carpredefinitoparagrafo"/>
    <w:rsid w:val="005C2F6A"/>
    <w:rPr>
      <w:rFonts w:ascii="Courier New" w:hAnsi="Courier New" w:cs="Courier New" w:hint="default"/>
      <w:b/>
      <w:bCs/>
      <w:color w:val="008080"/>
      <w:sz w:val="20"/>
      <w:szCs w:val="20"/>
    </w:rPr>
  </w:style>
  <w:style w:type="character" w:customStyle="1" w:styleId="sc181">
    <w:name w:val="sc181"/>
    <w:basedOn w:val="Carpredefinitoparagrafo"/>
    <w:rsid w:val="005C2F6A"/>
    <w:rPr>
      <w:rFonts w:ascii="Courier New" w:hAnsi="Courier New" w:cs="Courier New" w:hint="default"/>
      <w:color w:val="008080"/>
      <w:sz w:val="20"/>
      <w:szCs w:val="20"/>
    </w:rPr>
  </w:style>
  <w:style w:type="character" w:customStyle="1" w:styleId="sc0">
    <w:name w:val="sc0"/>
    <w:basedOn w:val="Carpredefinitoparagrafo"/>
    <w:rsid w:val="005C2F6A"/>
    <w:rPr>
      <w:rFonts w:ascii="Courier New" w:hAnsi="Courier New" w:cs="Courier New" w:hint="default"/>
      <w:color w:val="000000"/>
      <w:sz w:val="20"/>
      <w:szCs w:val="20"/>
    </w:rPr>
  </w:style>
  <w:style w:type="character" w:customStyle="1" w:styleId="sc161">
    <w:name w:val="sc161"/>
    <w:basedOn w:val="Carpredefinitoparagrafo"/>
    <w:rsid w:val="005C2F6A"/>
    <w:rPr>
      <w:rFonts w:ascii="Courier New" w:hAnsi="Courier New" w:cs="Courier New" w:hint="default"/>
      <w:color w:val="8000FF"/>
      <w:sz w:val="20"/>
      <w:szCs w:val="20"/>
    </w:rPr>
  </w:style>
  <w:style w:type="character" w:customStyle="1" w:styleId="sc11">
    <w:name w:val="sc11"/>
    <w:basedOn w:val="Carpredefinitoparagrafo"/>
    <w:rsid w:val="005C2F6A"/>
    <w:rPr>
      <w:rFonts w:ascii="Courier New" w:hAnsi="Courier New" w:cs="Courier New" w:hint="default"/>
      <w:color w:val="000000"/>
      <w:sz w:val="20"/>
      <w:szCs w:val="20"/>
    </w:rPr>
  </w:style>
  <w:style w:type="character" w:customStyle="1" w:styleId="sc101">
    <w:name w:val="sc101"/>
    <w:basedOn w:val="Carpredefinitoparagrafo"/>
    <w:rsid w:val="005C2F6A"/>
    <w:rPr>
      <w:rFonts w:ascii="Courier New" w:hAnsi="Courier New" w:cs="Courier New" w:hint="default"/>
      <w:b/>
      <w:bCs/>
      <w:color w:val="000080"/>
      <w:sz w:val="20"/>
      <w:szCs w:val="20"/>
    </w:rPr>
  </w:style>
  <w:style w:type="character" w:customStyle="1" w:styleId="sc51">
    <w:name w:val="sc51"/>
    <w:basedOn w:val="Carpredefinitoparagrafo"/>
    <w:rsid w:val="005C2F6A"/>
    <w:rPr>
      <w:rFonts w:ascii="Courier New" w:hAnsi="Courier New" w:cs="Courier New" w:hint="default"/>
      <w:b/>
      <w:bCs/>
      <w:color w:val="0000FF"/>
      <w:sz w:val="20"/>
      <w:szCs w:val="20"/>
    </w:rPr>
  </w:style>
  <w:style w:type="character" w:customStyle="1" w:styleId="sc41">
    <w:name w:val="sc41"/>
    <w:basedOn w:val="Carpredefinitoparagrafo"/>
    <w:rsid w:val="005C2F6A"/>
    <w:rPr>
      <w:rFonts w:ascii="Courier New" w:hAnsi="Courier New" w:cs="Courier New" w:hint="default"/>
      <w:color w:val="FF8000"/>
      <w:sz w:val="20"/>
      <w:szCs w:val="20"/>
    </w:rPr>
  </w:style>
  <w:style w:type="character" w:customStyle="1" w:styleId="sc12">
    <w:name w:val="sc12"/>
    <w:basedOn w:val="Carpredefinitoparagrafo"/>
    <w:rsid w:val="005C2F6A"/>
    <w:rPr>
      <w:rFonts w:ascii="Courier New" w:hAnsi="Courier New" w:cs="Courier New" w:hint="default"/>
      <w:color w:val="008000"/>
      <w:sz w:val="20"/>
      <w:szCs w:val="20"/>
    </w:rPr>
  </w:style>
  <w:style w:type="character" w:customStyle="1" w:styleId="sc71">
    <w:name w:val="sc71"/>
    <w:basedOn w:val="Carpredefinitoparagrafo"/>
    <w:rsid w:val="006D1808"/>
    <w:rPr>
      <w:rFonts w:ascii="Courier New" w:hAnsi="Courier New" w:cs="Courier New" w:hint="default"/>
      <w:color w:val="808080"/>
      <w:sz w:val="20"/>
      <w:szCs w:val="20"/>
    </w:rPr>
  </w:style>
  <w:style w:type="paragraph" w:customStyle="1" w:styleId="Prefazione">
    <w:name w:val="Prefazione"/>
    <w:basedOn w:val="Titolo1"/>
    <w:link w:val="PrefazioneCarattere"/>
    <w:autoRedefine/>
    <w:qFormat/>
    <w:rsid w:val="006E6CD6"/>
    <w:pPr>
      <w:numPr>
        <w:numId w:val="0"/>
      </w:numPr>
      <w:outlineLvl w:val="9"/>
    </w:pPr>
  </w:style>
  <w:style w:type="paragraph" w:customStyle="1" w:styleId="Normale1">
    <w:name w:val="Normale 1"/>
    <w:basedOn w:val="Normale"/>
    <w:qFormat/>
    <w:rsid w:val="0050664A"/>
    <w:pPr>
      <w:spacing w:before="240" w:after="240"/>
    </w:pPr>
    <w:rPr>
      <w:rFonts w:ascii="Verdana" w:eastAsia="Times New Roman" w:hAnsi="Verdana" w:cs="Times New Roman"/>
      <w:noProof/>
      <w:color w:val="auto"/>
      <w:sz w:val="24"/>
      <w:szCs w:val="20"/>
      <w:lang w:eastAsia="it-IT"/>
    </w:rPr>
  </w:style>
  <w:style w:type="character" w:customStyle="1" w:styleId="PrefazioneCarattere">
    <w:name w:val="Prefazione Carattere"/>
    <w:basedOn w:val="Titolo1Carattere"/>
    <w:link w:val="Prefazione"/>
    <w:rsid w:val="006E6CD6"/>
    <w:rPr>
      <w:rFonts w:ascii="Century Gothic" w:eastAsiaTheme="majorEastAsia" w:hAnsi="Century Gothic" w:cstheme="majorBidi"/>
      <w:b/>
      <w:color w:val="333333"/>
      <w:sz w:val="32"/>
      <w:szCs w:val="32"/>
      <w:lang w:val="en-GB"/>
    </w:rPr>
  </w:style>
  <w:style w:type="paragraph" w:styleId="Testonotaapidipagina">
    <w:name w:val="footnote text"/>
    <w:basedOn w:val="Normale"/>
    <w:link w:val="TestonotaapidipaginaCarattere"/>
    <w:unhideWhenUsed/>
    <w:rsid w:val="00630F0B"/>
    <w:pPr>
      <w:spacing w:before="0" w:after="0"/>
    </w:pPr>
    <w:rPr>
      <w:rFonts w:ascii="Verdana" w:eastAsia="Times New Roman" w:hAnsi="Verdana" w:cs="Times New Roman"/>
      <w:color w:val="auto"/>
      <w:sz w:val="20"/>
      <w:szCs w:val="20"/>
      <w:lang w:eastAsia="it-IT"/>
    </w:rPr>
  </w:style>
  <w:style w:type="character" w:customStyle="1" w:styleId="TestonotaapidipaginaCarattere">
    <w:name w:val="Testo nota a piè di pagina Carattere"/>
    <w:basedOn w:val="Carpredefinitoparagrafo"/>
    <w:link w:val="Testonotaapidipagina"/>
    <w:rsid w:val="00630F0B"/>
    <w:rPr>
      <w:rFonts w:ascii="Verdana" w:eastAsia="Times New Roman" w:hAnsi="Verdana" w:cs="Times New Roman"/>
      <w:sz w:val="20"/>
      <w:szCs w:val="20"/>
      <w:lang w:eastAsia="it-IT"/>
    </w:rPr>
  </w:style>
  <w:style w:type="character" w:styleId="Rimandonotaapidipagina">
    <w:name w:val="footnote reference"/>
    <w:unhideWhenUsed/>
    <w:rsid w:val="00630F0B"/>
    <w:rPr>
      <w:vertAlign w:val="superscript"/>
    </w:rPr>
  </w:style>
  <w:style w:type="paragraph" w:customStyle="1" w:styleId="Normale10">
    <w:name w:val="Normale1"/>
    <w:basedOn w:val="Normale"/>
    <w:qFormat/>
    <w:rsid w:val="003032A2"/>
    <w:pPr>
      <w:spacing w:before="240" w:after="240"/>
    </w:pPr>
    <w:rPr>
      <w:rFonts w:ascii="Verdana" w:eastAsia="Calibri" w:hAnsi="Verdana" w:cs="Times New Roman"/>
      <w:color w:val="auto"/>
      <w:sz w:val="24"/>
    </w:rPr>
  </w:style>
  <w:style w:type="character" w:styleId="Numeropagina">
    <w:name w:val="page number"/>
    <w:basedOn w:val="Carpredefinitoparagrafo"/>
    <w:semiHidden/>
    <w:rsid w:val="002D6FC1"/>
  </w:style>
  <w:style w:type="paragraph" w:customStyle="1" w:styleId="Appendice1">
    <w:name w:val="Appendice 1"/>
    <w:basedOn w:val="Titolo1"/>
    <w:next w:val="Normale"/>
    <w:link w:val="Appendice1Carattere"/>
    <w:autoRedefine/>
    <w:qFormat/>
    <w:rsid w:val="006C6CA0"/>
    <w:pPr>
      <w:numPr>
        <w:numId w:val="2"/>
      </w:numPr>
      <w:ind w:left="431" w:hanging="431"/>
    </w:pPr>
  </w:style>
  <w:style w:type="paragraph" w:customStyle="1" w:styleId="Appendice2">
    <w:name w:val="Appendice 2"/>
    <w:basedOn w:val="Titolo2"/>
    <w:next w:val="Normale"/>
    <w:link w:val="Appendice2Carattere"/>
    <w:autoRedefine/>
    <w:qFormat/>
    <w:rsid w:val="00DC7EE9"/>
    <w:pPr>
      <w:numPr>
        <w:numId w:val="2"/>
      </w:numPr>
    </w:pPr>
  </w:style>
  <w:style w:type="character" w:customStyle="1" w:styleId="Appendice1Carattere">
    <w:name w:val="Appendice 1 Carattere"/>
    <w:basedOn w:val="Titolo1Carattere"/>
    <w:link w:val="Appendice1"/>
    <w:rsid w:val="006C6CA0"/>
    <w:rPr>
      <w:rFonts w:ascii="Century Gothic" w:eastAsiaTheme="majorEastAsia" w:hAnsi="Century Gothic" w:cstheme="majorBidi"/>
      <w:b/>
      <w:color w:val="333333"/>
      <w:sz w:val="32"/>
      <w:szCs w:val="32"/>
      <w:lang w:val="en-GB"/>
    </w:rPr>
  </w:style>
  <w:style w:type="paragraph" w:styleId="Sommario8">
    <w:name w:val="toc 8"/>
    <w:basedOn w:val="Normale"/>
    <w:next w:val="Normale"/>
    <w:autoRedefine/>
    <w:uiPriority w:val="39"/>
    <w:unhideWhenUsed/>
    <w:rsid w:val="00C8375C"/>
    <w:pPr>
      <w:numPr>
        <w:ilvl w:val="2"/>
        <w:numId w:val="1"/>
      </w:numPr>
      <w:spacing w:after="100"/>
    </w:pPr>
  </w:style>
  <w:style w:type="character" w:customStyle="1" w:styleId="Appendice2Carattere">
    <w:name w:val="Appendice 2 Carattere"/>
    <w:basedOn w:val="Titolo2Carattere"/>
    <w:link w:val="Appendice2"/>
    <w:rsid w:val="00DC7EE9"/>
    <w:rPr>
      <w:rFonts w:ascii="Century Gothic" w:eastAsiaTheme="majorEastAsia" w:hAnsi="Century Gothic" w:cstheme="majorBidi"/>
      <w:b/>
      <w:color w:val="333333"/>
      <w:sz w:val="24"/>
      <w:szCs w:val="26"/>
      <w:lang w:val="en-GB"/>
    </w:rPr>
  </w:style>
  <w:style w:type="paragraph" w:styleId="Sommario7">
    <w:name w:val="toc 7"/>
    <w:basedOn w:val="Normale"/>
    <w:next w:val="Normale"/>
    <w:autoRedefine/>
    <w:uiPriority w:val="39"/>
    <w:unhideWhenUsed/>
    <w:rsid w:val="00783DED"/>
    <w:pPr>
      <w:numPr>
        <w:ilvl w:val="3"/>
        <w:numId w:val="1"/>
      </w:numPr>
      <w:spacing w:after="100"/>
    </w:pPr>
  </w:style>
  <w:style w:type="paragraph" w:customStyle="1" w:styleId="Appendice3">
    <w:name w:val="Appendice 3"/>
    <w:basedOn w:val="Appendice2"/>
    <w:next w:val="Normale"/>
    <w:autoRedefine/>
    <w:qFormat/>
    <w:rsid w:val="00CC3EB9"/>
    <w:pPr>
      <w:numPr>
        <w:ilvl w:val="2"/>
      </w:numPr>
      <w:outlineLvl w:val="2"/>
    </w:pPr>
  </w:style>
  <w:style w:type="paragraph" w:styleId="Sommario4">
    <w:name w:val="toc 4"/>
    <w:basedOn w:val="Normale"/>
    <w:next w:val="Normale"/>
    <w:autoRedefine/>
    <w:uiPriority w:val="39"/>
    <w:unhideWhenUsed/>
    <w:rsid w:val="00CF0F69"/>
    <w:pPr>
      <w:spacing w:before="0" w:after="100" w:line="259" w:lineRule="auto"/>
      <w:ind w:left="660"/>
      <w:jc w:val="left"/>
    </w:pPr>
    <w:rPr>
      <w:rFonts w:asciiTheme="minorHAnsi" w:eastAsiaTheme="minorEastAsia" w:hAnsiTheme="minorHAnsi"/>
      <w:color w:val="auto"/>
      <w:lang w:eastAsia="it-IT"/>
    </w:rPr>
  </w:style>
  <w:style w:type="paragraph" w:styleId="Sommario5">
    <w:name w:val="toc 5"/>
    <w:basedOn w:val="Normale"/>
    <w:next w:val="Normale"/>
    <w:autoRedefine/>
    <w:uiPriority w:val="39"/>
    <w:unhideWhenUsed/>
    <w:rsid w:val="00CF0F69"/>
    <w:pPr>
      <w:spacing w:before="0" w:after="100" w:line="259" w:lineRule="auto"/>
      <w:ind w:left="880"/>
      <w:jc w:val="left"/>
    </w:pPr>
    <w:rPr>
      <w:rFonts w:asciiTheme="minorHAnsi" w:eastAsiaTheme="minorEastAsia" w:hAnsiTheme="minorHAnsi"/>
      <w:color w:val="auto"/>
      <w:lang w:eastAsia="it-IT"/>
    </w:rPr>
  </w:style>
  <w:style w:type="paragraph" w:styleId="Sommario6">
    <w:name w:val="toc 6"/>
    <w:basedOn w:val="Normale"/>
    <w:next w:val="Normale"/>
    <w:autoRedefine/>
    <w:uiPriority w:val="39"/>
    <w:unhideWhenUsed/>
    <w:rsid w:val="00CF0F69"/>
    <w:pPr>
      <w:spacing w:before="0" w:after="100" w:line="259" w:lineRule="auto"/>
      <w:ind w:left="1100"/>
      <w:jc w:val="left"/>
    </w:pPr>
    <w:rPr>
      <w:rFonts w:asciiTheme="minorHAnsi" w:eastAsiaTheme="minorEastAsia" w:hAnsiTheme="minorHAnsi"/>
      <w:color w:val="auto"/>
      <w:lang w:eastAsia="it-IT"/>
    </w:rPr>
  </w:style>
  <w:style w:type="paragraph" w:styleId="Sommario9">
    <w:name w:val="toc 9"/>
    <w:basedOn w:val="Normale"/>
    <w:next w:val="Normale"/>
    <w:autoRedefine/>
    <w:uiPriority w:val="39"/>
    <w:unhideWhenUsed/>
    <w:rsid w:val="00CF0F69"/>
    <w:pPr>
      <w:spacing w:before="0" w:after="100" w:line="259" w:lineRule="auto"/>
      <w:ind w:left="1760"/>
      <w:jc w:val="left"/>
    </w:pPr>
    <w:rPr>
      <w:rFonts w:asciiTheme="minorHAnsi" w:eastAsiaTheme="minorEastAsia" w:hAnsiTheme="minorHAnsi"/>
      <w:color w:val="auto"/>
      <w:lang w:eastAsia="it-IT"/>
    </w:rPr>
  </w:style>
  <w:style w:type="character" w:styleId="Menzionenonrisolta">
    <w:name w:val="Unresolved Mention"/>
    <w:basedOn w:val="Carpredefinitoparagrafo"/>
    <w:uiPriority w:val="99"/>
    <w:semiHidden/>
    <w:unhideWhenUsed/>
    <w:rsid w:val="00CF0F69"/>
    <w:rPr>
      <w:color w:val="605E5C"/>
      <w:shd w:val="clear" w:color="auto" w:fill="E1DFDD"/>
    </w:rPr>
  </w:style>
  <w:style w:type="table" w:customStyle="1" w:styleId="TabellaKronotech">
    <w:name w:val="Tabella Kronotech"/>
    <w:basedOn w:val="Tabellanormale"/>
    <w:uiPriority w:val="99"/>
    <w:rsid w:val="006360AA"/>
    <w:pPr>
      <w:spacing w:after="0" w:line="240" w:lineRule="auto"/>
      <w:jc w:val="center"/>
    </w:pPr>
    <w:rPr>
      <w:rFonts w:ascii="Century Gothic" w:hAnsi="Century Gothic"/>
      <w:color w:val="333333"/>
    </w:rPr>
    <w:tblPr>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rPr>
      <w:jc w:val="center"/>
    </w:trPr>
    <w:tcPr>
      <w:vAlign w:val="center"/>
    </w:tcPr>
    <w:tblStylePr w:type="firstRow">
      <w:rPr>
        <w:rFonts w:ascii="Century Gothic" w:hAnsi="Century Gothic"/>
        <w:b/>
        <w:caps w:val="0"/>
        <w:smallCaps w:val="0"/>
        <w:strike w:val="0"/>
        <w:dstrike w:val="0"/>
        <w:vanish w:val="0"/>
        <w:color w:val="E3E3EA"/>
        <w:sz w:val="22"/>
        <w:u w:val="none"/>
        <w:vertAlign w:val="baseline"/>
      </w:rPr>
      <w:tblPr/>
      <w:tcPr>
        <w:tcBorders>
          <w:top w:val="single" w:sz="4" w:space="0" w:color="666666"/>
          <w:left w:val="single" w:sz="4" w:space="0" w:color="666666"/>
          <w:bottom w:val="single" w:sz="12" w:space="0" w:color="666666"/>
          <w:right w:val="single" w:sz="4" w:space="0" w:color="666666"/>
          <w:insideH w:val="single" w:sz="4" w:space="0" w:color="666666"/>
          <w:insideV w:val="single" w:sz="4" w:space="0" w:color="666666"/>
          <w:tl2br w:val="nil"/>
          <w:tr2bl w:val="nil"/>
        </w:tcBorders>
        <w:shd w:val="clear" w:color="auto" w:fill="BE0036"/>
      </w:tcPr>
    </w:tblStylePr>
    <w:tblStylePr w:type="lastRow">
      <w:tblPr/>
      <w:tcPr>
        <w:shd w:val="clear" w:color="auto" w:fill="BE0036"/>
      </w:tcPr>
    </w:tblStylePr>
    <w:tblStylePr w:type="firstCol">
      <w:rPr>
        <w:rFonts w:ascii="Century Gothic" w:hAnsi="Century Gothic"/>
        <w:b/>
        <w:i w:val="0"/>
        <w:caps w:val="0"/>
        <w:smallCaps w:val="0"/>
        <w:strike w:val="0"/>
        <w:dstrike w:val="0"/>
        <w:vanish w:val="0"/>
        <w:color w:val="E3E3EA"/>
        <w:sz w:val="22"/>
        <w:vertAlign w:val="baseline"/>
      </w:rPr>
      <w:tblPr/>
      <w:tcPr>
        <w:tcBorders>
          <w:top w:val="single" w:sz="4" w:space="0" w:color="666666"/>
          <w:left w:val="single" w:sz="4" w:space="0" w:color="666666"/>
          <w:bottom w:val="single" w:sz="4" w:space="0" w:color="666666"/>
          <w:right w:val="single" w:sz="12" w:space="0" w:color="666666"/>
          <w:insideH w:val="single" w:sz="4" w:space="0" w:color="666666"/>
          <w:insideV w:val="single" w:sz="4" w:space="0" w:color="666666"/>
          <w:tl2br w:val="nil"/>
          <w:tr2bl w:val="nil"/>
        </w:tcBorders>
        <w:shd w:val="clear" w:color="auto" w:fill="BE0036"/>
      </w:tcPr>
    </w:tblStylePr>
  </w:style>
  <w:style w:type="table" w:customStyle="1" w:styleId="TabellKronotech">
    <w:name w:val="Tabell Kronotech"/>
    <w:basedOn w:val="Tabellanormale"/>
    <w:uiPriority w:val="99"/>
    <w:rsid w:val="001656FB"/>
    <w:pPr>
      <w:spacing w:after="0" w:line="240" w:lineRule="auto"/>
      <w:jc w:val="center"/>
    </w:pPr>
    <w:rPr>
      <w:rFonts w:ascii="Century Gothic" w:hAnsi="Century Gothic"/>
      <w:color w:val="333333"/>
    </w:rPr>
    <w:tblPr>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rPr>
      <w:jc w:val="center"/>
    </w:trPr>
    <w:tcPr>
      <w:vAlign w:val="center"/>
    </w:tcPr>
    <w:tblStylePr w:type="firstRow">
      <w:rPr>
        <w:rFonts w:ascii="Century Gothic" w:hAnsi="Century Gothic"/>
        <w:b/>
        <w:caps w:val="0"/>
        <w:smallCaps w:val="0"/>
        <w:strike w:val="0"/>
        <w:dstrike w:val="0"/>
        <w:vanish w:val="0"/>
        <w:color w:val="E3E3EA"/>
        <w:sz w:val="22"/>
        <w:u w:val="none"/>
        <w:vertAlign w:val="baseline"/>
      </w:rPr>
      <w:tblPr/>
      <w:tcPr>
        <w:tcBorders>
          <w:top w:val="single" w:sz="4" w:space="0" w:color="666666"/>
          <w:left w:val="single" w:sz="4" w:space="0" w:color="666666"/>
          <w:bottom w:val="single" w:sz="12" w:space="0" w:color="666666"/>
          <w:right w:val="single" w:sz="4" w:space="0" w:color="666666"/>
          <w:insideH w:val="single" w:sz="4" w:space="0" w:color="666666"/>
          <w:insideV w:val="single" w:sz="4" w:space="0" w:color="666666"/>
          <w:tl2br w:val="nil"/>
          <w:tr2bl w:val="nil"/>
        </w:tcBorders>
        <w:shd w:val="clear" w:color="auto" w:fill="BE0036"/>
      </w:tcPr>
    </w:tblStylePr>
    <w:tblStylePr w:type="lastRow">
      <w:tblPr/>
      <w:tcPr>
        <w:shd w:val="clear" w:color="auto" w:fill="BE0036"/>
      </w:tcPr>
    </w:tblStylePr>
    <w:tblStylePr w:type="firstCol">
      <w:rPr>
        <w:rFonts w:ascii="Century Gothic" w:hAnsi="Century Gothic"/>
        <w:b/>
        <w:i w:val="0"/>
        <w:caps w:val="0"/>
        <w:smallCaps w:val="0"/>
        <w:strike w:val="0"/>
        <w:dstrike w:val="0"/>
        <w:vanish w:val="0"/>
        <w:color w:val="E3E3EA"/>
        <w:sz w:val="22"/>
        <w:vertAlign w:val="baseline"/>
      </w:rPr>
      <w:tblPr/>
      <w:tcPr>
        <w:tcBorders>
          <w:top w:val="single" w:sz="4" w:space="0" w:color="666666"/>
          <w:left w:val="single" w:sz="4" w:space="0" w:color="666666"/>
          <w:bottom w:val="single" w:sz="4" w:space="0" w:color="666666"/>
          <w:right w:val="single" w:sz="12" w:space="0" w:color="666666"/>
          <w:insideH w:val="single" w:sz="4" w:space="0" w:color="666666"/>
          <w:insideV w:val="single" w:sz="4" w:space="0" w:color="666666"/>
          <w:tl2br w:val="nil"/>
          <w:tr2bl w:val="nil"/>
        </w:tcBorders>
        <w:shd w:val="clear" w:color="auto" w:fill="BE0036"/>
      </w:tcPr>
    </w:tblStylePr>
  </w:style>
  <w:style w:type="numbering" w:customStyle="1" w:styleId="Stile1">
    <w:name w:val="Stile1"/>
    <w:uiPriority w:val="99"/>
    <w:rsid w:val="00F45FE7"/>
    <w:pPr>
      <w:numPr>
        <w:numId w:val="4"/>
      </w:numPr>
    </w:pPr>
  </w:style>
  <w:style w:type="paragraph" w:styleId="Revisione">
    <w:name w:val="Revision"/>
    <w:hidden/>
    <w:uiPriority w:val="99"/>
    <w:semiHidden/>
    <w:rsid w:val="007A2B7F"/>
    <w:pPr>
      <w:spacing w:after="0" w:line="240" w:lineRule="auto"/>
    </w:pPr>
    <w:rPr>
      <w:rFonts w:ascii="Century Gothic" w:hAnsi="Century Gothic"/>
      <w:color w:val="33333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4596">
      <w:bodyDiv w:val="1"/>
      <w:marLeft w:val="0"/>
      <w:marRight w:val="0"/>
      <w:marTop w:val="0"/>
      <w:marBottom w:val="0"/>
      <w:divBdr>
        <w:top w:val="none" w:sz="0" w:space="0" w:color="auto"/>
        <w:left w:val="none" w:sz="0" w:space="0" w:color="auto"/>
        <w:bottom w:val="none" w:sz="0" w:space="0" w:color="auto"/>
        <w:right w:val="none" w:sz="0" w:space="0" w:color="auto"/>
      </w:divBdr>
    </w:div>
    <w:div w:id="154878890">
      <w:bodyDiv w:val="1"/>
      <w:marLeft w:val="0"/>
      <w:marRight w:val="0"/>
      <w:marTop w:val="0"/>
      <w:marBottom w:val="0"/>
      <w:divBdr>
        <w:top w:val="none" w:sz="0" w:space="0" w:color="auto"/>
        <w:left w:val="none" w:sz="0" w:space="0" w:color="auto"/>
        <w:bottom w:val="none" w:sz="0" w:space="0" w:color="auto"/>
        <w:right w:val="none" w:sz="0" w:space="0" w:color="auto"/>
      </w:divBdr>
      <w:divsChild>
        <w:div w:id="439567648">
          <w:marLeft w:val="0"/>
          <w:marRight w:val="0"/>
          <w:marTop w:val="0"/>
          <w:marBottom w:val="0"/>
          <w:divBdr>
            <w:top w:val="none" w:sz="0" w:space="0" w:color="auto"/>
            <w:left w:val="none" w:sz="0" w:space="0" w:color="auto"/>
            <w:bottom w:val="none" w:sz="0" w:space="0" w:color="auto"/>
            <w:right w:val="none" w:sz="0" w:space="0" w:color="auto"/>
          </w:divBdr>
        </w:div>
      </w:divsChild>
    </w:div>
    <w:div w:id="212694194">
      <w:bodyDiv w:val="1"/>
      <w:marLeft w:val="0"/>
      <w:marRight w:val="0"/>
      <w:marTop w:val="0"/>
      <w:marBottom w:val="0"/>
      <w:divBdr>
        <w:top w:val="none" w:sz="0" w:space="0" w:color="auto"/>
        <w:left w:val="none" w:sz="0" w:space="0" w:color="auto"/>
        <w:bottom w:val="none" w:sz="0" w:space="0" w:color="auto"/>
        <w:right w:val="none" w:sz="0" w:space="0" w:color="auto"/>
      </w:divBdr>
    </w:div>
    <w:div w:id="427966678">
      <w:bodyDiv w:val="1"/>
      <w:marLeft w:val="0"/>
      <w:marRight w:val="0"/>
      <w:marTop w:val="0"/>
      <w:marBottom w:val="0"/>
      <w:divBdr>
        <w:top w:val="none" w:sz="0" w:space="0" w:color="auto"/>
        <w:left w:val="none" w:sz="0" w:space="0" w:color="auto"/>
        <w:bottom w:val="none" w:sz="0" w:space="0" w:color="auto"/>
        <w:right w:val="none" w:sz="0" w:space="0" w:color="auto"/>
      </w:divBdr>
      <w:divsChild>
        <w:div w:id="384253713">
          <w:marLeft w:val="0"/>
          <w:marRight w:val="0"/>
          <w:marTop w:val="0"/>
          <w:marBottom w:val="0"/>
          <w:divBdr>
            <w:top w:val="none" w:sz="0" w:space="0" w:color="auto"/>
            <w:left w:val="none" w:sz="0" w:space="0" w:color="auto"/>
            <w:bottom w:val="none" w:sz="0" w:space="0" w:color="auto"/>
            <w:right w:val="none" w:sz="0" w:space="0" w:color="auto"/>
          </w:divBdr>
        </w:div>
      </w:divsChild>
    </w:div>
    <w:div w:id="448089426">
      <w:bodyDiv w:val="1"/>
      <w:marLeft w:val="0"/>
      <w:marRight w:val="0"/>
      <w:marTop w:val="0"/>
      <w:marBottom w:val="0"/>
      <w:divBdr>
        <w:top w:val="none" w:sz="0" w:space="0" w:color="auto"/>
        <w:left w:val="none" w:sz="0" w:space="0" w:color="auto"/>
        <w:bottom w:val="none" w:sz="0" w:space="0" w:color="auto"/>
        <w:right w:val="none" w:sz="0" w:space="0" w:color="auto"/>
      </w:divBdr>
    </w:div>
    <w:div w:id="1067415805">
      <w:bodyDiv w:val="1"/>
      <w:marLeft w:val="0"/>
      <w:marRight w:val="0"/>
      <w:marTop w:val="0"/>
      <w:marBottom w:val="0"/>
      <w:divBdr>
        <w:top w:val="none" w:sz="0" w:space="0" w:color="auto"/>
        <w:left w:val="none" w:sz="0" w:space="0" w:color="auto"/>
        <w:bottom w:val="none" w:sz="0" w:space="0" w:color="auto"/>
        <w:right w:val="none" w:sz="0" w:space="0" w:color="auto"/>
      </w:divBdr>
    </w:div>
    <w:div w:id="1418479535">
      <w:bodyDiv w:val="1"/>
      <w:marLeft w:val="0"/>
      <w:marRight w:val="0"/>
      <w:marTop w:val="0"/>
      <w:marBottom w:val="0"/>
      <w:divBdr>
        <w:top w:val="none" w:sz="0" w:space="0" w:color="auto"/>
        <w:left w:val="none" w:sz="0" w:space="0" w:color="auto"/>
        <w:bottom w:val="none" w:sz="0" w:space="0" w:color="auto"/>
        <w:right w:val="none" w:sz="0" w:space="0" w:color="auto"/>
      </w:divBdr>
    </w:div>
    <w:div w:id="1536236960">
      <w:bodyDiv w:val="1"/>
      <w:marLeft w:val="0"/>
      <w:marRight w:val="0"/>
      <w:marTop w:val="0"/>
      <w:marBottom w:val="0"/>
      <w:divBdr>
        <w:top w:val="none" w:sz="0" w:space="0" w:color="auto"/>
        <w:left w:val="none" w:sz="0" w:space="0" w:color="auto"/>
        <w:bottom w:val="none" w:sz="0" w:space="0" w:color="auto"/>
        <w:right w:val="none" w:sz="0" w:space="0" w:color="auto"/>
      </w:divBdr>
      <w:divsChild>
        <w:div w:id="792135880">
          <w:marLeft w:val="0"/>
          <w:marRight w:val="0"/>
          <w:marTop w:val="0"/>
          <w:marBottom w:val="0"/>
          <w:divBdr>
            <w:top w:val="none" w:sz="0" w:space="0" w:color="auto"/>
            <w:left w:val="none" w:sz="0" w:space="0" w:color="auto"/>
            <w:bottom w:val="none" w:sz="0" w:space="0" w:color="auto"/>
            <w:right w:val="none" w:sz="0" w:space="0" w:color="auto"/>
          </w:divBdr>
        </w:div>
      </w:divsChild>
    </w:div>
    <w:div w:id="1883786078">
      <w:bodyDiv w:val="1"/>
      <w:marLeft w:val="0"/>
      <w:marRight w:val="0"/>
      <w:marTop w:val="0"/>
      <w:marBottom w:val="0"/>
      <w:divBdr>
        <w:top w:val="none" w:sz="0" w:space="0" w:color="auto"/>
        <w:left w:val="none" w:sz="0" w:space="0" w:color="auto"/>
        <w:bottom w:val="none" w:sz="0" w:space="0" w:color="auto"/>
        <w:right w:val="none" w:sz="0" w:space="0" w:color="auto"/>
      </w:divBdr>
    </w:div>
    <w:div w:id="202501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https://cdn2.iconfinder.com/data/icons/shiny-icon-set/64/icon-19.p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https://cdn2.iconfinder.com/data/icons/shiny-icon-set/64/icon-19.png" TargetMode="External"/><Relationship Id="rId17" Type="http://schemas.openxmlformats.org/officeDocument/2006/relationships/image" Target="https://cdn2.iconfinder.com/data/icons/shiny-icon-set/64/icon-19.pn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https://cdn0.iconfinder.com/data/icons/app_iconset_creative_nerds/64/warning.pn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s://cdn2.iconfinder.com/data/icons/shiny-icon-set/64/icon-19.p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brizio.picotto\OneDrive%20-%20LUTECH%20SPA\Documenti\Progetto%20-%20Nome_Documento%20-%20V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85312ECD245304B87441C28EB8DC27F" ma:contentTypeVersion="10" ma:contentTypeDescription="Creare un nuovo documento." ma:contentTypeScope="" ma:versionID="c1c3f6e90f19e6a00bf8bf6014ca28e9">
  <xsd:schema xmlns:xsd="http://www.w3.org/2001/XMLSchema" xmlns:xs="http://www.w3.org/2001/XMLSchema" xmlns:p="http://schemas.microsoft.com/office/2006/metadata/properties" xmlns:ns2="3c252eac-1aa7-44d9-b6c8-5e4da13403b3" xmlns:ns3="72fd4904-085b-478a-8ee7-7c29cf133ae1" targetNamespace="http://schemas.microsoft.com/office/2006/metadata/properties" ma:root="true" ma:fieldsID="75f742c60a5303a233c08fa051e0ba52" ns2:_="" ns3:_="">
    <xsd:import namespace="3c252eac-1aa7-44d9-b6c8-5e4da13403b3"/>
    <xsd:import namespace="72fd4904-085b-478a-8ee7-7c29cf133ae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52eac-1aa7-44d9-b6c8-5e4da1340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b2fc3c2-9792-4429-8cd5-c389a38525b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fd4904-085b-478a-8ee7-7c29cf133ae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28c809-ed31-41a7-92e9-7e55a05b3d9d}" ma:internalName="TaxCatchAll" ma:showField="CatchAllData" ma:web="72fd4904-085b-478a-8ee7-7c29cf133a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2fd4904-085b-478a-8ee7-7c29cf133ae1" xsi:nil="true"/>
    <lcf76f155ced4ddcb4097134ff3c332f xmlns="3c252eac-1aa7-44d9-b6c8-5e4da13403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858423-B289-470E-9629-C7127DF4F97A}">
  <ds:schemaRefs>
    <ds:schemaRef ds:uri="http://schemas.openxmlformats.org/officeDocument/2006/bibliography"/>
  </ds:schemaRefs>
</ds:datastoreItem>
</file>

<file path=customXml/itemProps2.xml><?xml version="1.0" encoding="utf-8"?>
<ds:datastoreItem xmlns:ds="http://schemas.openxmlformats.org/officeDocument/2006/customXml" ds:itemID="{A4528B2D-E922-4C89-850C-58F533763FAE}">
  <ds:schemaRefs>
    <ds:schemaRef ds:uri="http://schemas.microsoft.com/sharepoint/v3/contenttype/forms"/>
  </ds:schemaRefs>
</ds:datastoreItem>
</file>

<file path=customXml/itemProps3.xml><?xml version="1.0" encoding="utf-8"?>
<ds:datastoreItem xmlns:ds="http://schemas.openxmlformats.org/officeDocument/2006/customXml" ds:itemID="{A345CC57-E347-4EB2-92CD-C7EC3F26B65E}"/>
</file>

<file path=customXml/itemProps4.xml><?xml version="1.0" encoding="utf-8"?>
<ds:datastoreItem xmlns:ds="http://schemas.openxmlformats.org/officeDocument/2006/customXml" ds:itemID="{7AF54218-E017-4653-A702-D7FC03A4EA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Progetto - Nome_Documento - V03.dotx</Template>
  <TotalTime>1399</TotalTime>
  <Pages>15</Pages>
  <Words>1946</Words>
  <Characters>11093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Manager>Gianluca Romanin</Manager>
  <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Picotto</dc:creator>
  <cp:keywords/>
  <dc:description/>
  <cp:lastModifiedBy>Fabrizio Picotto</cp:lastModifiedBy>
  <cp:revision>331</cp:revision>
  <cp:lastPrinted>2023-06-07T07:51:00Z</cp:lastPrinted>
  <dcterms:created xsi:type="dcterms:W3CDTF">2024-03-15T05:14:00Z</dcterms:created>
  <dcterms:modified xsi:type="dcterms:W3CDTF">2024-04-19T13:57:00Z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0x010100485312ECD245304B87441C28EB8DC27F</vt:lpwstr>
  </property>
</Properties>
</file>